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492C" w:rsidRDefault="0014492C">
      <w:pPr>
        <w:pStyle w:val="1"/>
        <w:spacing w:before="72"/>
        <w:ind w:left="0" w:right="531"/>
        <w:jc w:val="center"/>
      </w:pPr>
    </w:p>
    <w:p w:rsidR="0014492C" w:rsidRDefault="00B37EA1">
      <w:pPr>
        <w:jc w:val="center"/>
        <w:rPr>
          <w:sz w:val="28"/>
          <w:szCs w:val="28"/>
        </w:rPr>
      </w:pPr>
      <w:bookmarkStart w:id="0" w:name="_Hlk132283057"/>
      <w:r>
        <w:rPr>
          <w:sz w:val="28"/>
          <w:szCs w:val="28"/>
        </w:rPr>
        <w:t>Отдел образования Администрации Чертковского района</w:t>
      </w:r>
    </w:p>
    <w:p w:rsidR="0014492C" w:rsidRDefault="00B37EA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общеобразовательное учреждение </w:t>
      </w:r>
    </w:p>
    <w:p w:rsidR="0014492C" w:rsidRDefault="00B37EA1">
      <w:pPr>
        <w:jc w:val="center"/>
        <w:rPr>
          <w:sz w:val="28"/>
          <w:szCs w:val="28"/>
        </w:rPr>
      </w:pPr>
      <w:r>
        <w:rPr>
          <w:sz w:val="28"/>
          <w:szCs w:val="28"/>
        </w:rPr>
        <w:t>Чертковская средняя общеобразовательная школа № 2</w:t>
      </w:r>
    </w:p>
    <w:p w:rsidR="0014492C" w:rsidRDefault="0014492C">
      <w:pPr>
        <w:jc w:val="both"/>
        <w:rPr>
          <w:color w:val="FF0000"/>
          <w:sz w:val="28"/>
          <w:szCs w:val="28"/>
        </w:rPr>
      </w:pPr>
    </w:p>
    <w:p w:rsidR="0014492C" w:rsidRDefault="0014492C">
      <w:pPr>
        <w:jc w:val="both"/>
        <w:rPr>
          <w:sz w:val="28"/>
          <w:szCs w:val="28"/>
        </w:rPr>
      </w:pPr>
    </w:p>
    <w:p w:rsidR="0014492C" w:rsidRDefault="00B37EA1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941060" cy="181800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181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492C" w:rsidRDefault="0014492C">
      <w:pPr>
        <w:jc w:val="both"/>
        <w:rPr>
          <w:sz w:val="28"/>
          <w:szCs w:val="28"/>
        </w:rPr>
      </w:pPr>
    </w:p>
    <w:p w:rsidR="0014492C" w:rsidRDefault="0014492C">
      <w:pPr>
        <w:jc w:val="both"/>
        <w:rPr>
          <w:sz w:val="28"/>
          <w:szCs w:val="28"/>
        </w:rPr>
      </w:pPr>
    </w:p>
    <w:p w:rsidR="0014492C" w:rsidRDefault="0014492C">
      <w:pPr>
        <w:jc w:val="both"/>
        <w:rPr>
          <w:sz w:val="28"/>
          <w:szCs w:val="28"/>
        </w:rPr>
      </w:pPr>
    </w:p>
    <w:p w:rsidR="0014492C" w:rsidRDefault="0014492C">
      <w:pPr>
        <w:jc w:val="both"/>
        <w:rPr>
          <w:sz w:val="28"/>
          <w:szCs w:val="28"/>
        </w:rPr>
      </w:pPr>
    </w:p>
    <w:p w:rsidR="0014492C" w:rsidRDefault="00B37EA1">
      <w:pPr>
        <w:jc w:val="center"/>
        <w:rPr>
          <w:spacing w:val="-6"/>
          <w:sz w:val="28"/>
          <w:szCs w:val="28"/>
        </w:rPr>
      </w:pPr>
      <w:r>
        <w:rPr>
          <w:sz w:val="28"/>
          <w:szCs w:val="28"/>
        </w:rPr>
        <w:t xml:space="preserve">ДОПОЛНИТЕЛЬНАЯ ОБЩЕРАЗВИВАЮЩАЯ </w:t>
      </w:r>
      <w:r>
        <w:rPr>
          <w:spacing w:val="-6"/>
          <w:sz w:val="28"/>
          <w:szCs w:val="28"/>
        </w:rPr>
        <w:t>ПРОГРАММА</w:t>
      </w:r>
    </w:p>
    <w:p w:rsidR="0014492C" w:rsidRDefault="0014492C">
      <w:pPr>
        <w:jc w:val="center"/>
        <w:rPr>
          <w:spacing w:val="-6"/>
          <w:sz w:val="28"/>
          <w:szCs w:val="28"/>
        </w:rPr>
      </w:pPr>
    </w:p>
    <w:p w:rsidR="0014492C" w:rsidRDefault="00B37EA1">
      <w:pPr>
        <w:spacing w:before="100" w:beforeAutospacing="1" w:after="100" w:afterAutospacing="1" w:line="256" w:lineRule="auto"/>
        <w:jc w:val="center"/>
        <w:rPr>
          <w:rFonts w:eastAsia="Cambria"/>
          <w:iCs/>
          <w:color w:val="000000"/>
          <w:sz w:val="28"/>
          <w:szCs w:val="28"/>
        </w:rPr>
      </w:pPr>
      <w:r>
        <w:rPr>
          <w:rFonts w:eastAsia="Cambria"/>
          <w:iCs/>
          <w:color w:val="000000"/>
          <w:sz w:val="28"/>
          <w:szCs w:val="28"/>
        </w:rPr>
        <w:t>Общекультурной направленности</w:t>
      </w:r>
    </w:p>
    <w:p w:rsidR="0014492C" w:rsidRDefault="00B37EA1">
      <w:pPr>
        <w:spacing w:before="100" w:beforeAutospacing="1" w:after="100" w:afterAutospacing="1" w:line="256" w:lineRule="auto"/>
        <w:jc w:val="center"/>
        <w:rPr>
          <w:b/>
          <w:iCs/>
          <w:color w:val="000000"/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>«Мельпомена»</w:t>
      </w:r>
    </w:p>
    <w:p w:rsidR="0014492C" w:rsidRDefault="0014492C">
      <w:pPr>
        <w:jc w:val="both"/>
        <w:rPr>
          <w:i/>
          <w:sz w:val="28"/>
          <w:szCs w:val="28"/>
        </w:rPr>
      </w:pPr>
    </w:p>
    <w:p w:rsidR="0014492C" w:rsidRDefault="0014492C">
      <w:pPr>
        <w:jc w:val="both"/>
        <w:rPr>
          <w:i/>
          <w:sz w:val="28"/>
          <w:szCs w:val="28"/>
        </w:rPr>
      </w:pPr>
    </w:p>
    <w:p w:rsidR="0014492C" w:rsidRDefault="00B37EA1">
      <w:pPr>
        <w:ind w:left="3402" w:right="-20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>Подвид программы: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с применением дистанционных технологий </w:t>
      </w:r>
    </w:p>
    <w:p w:rsidR="0014492C" w:rsidRDefault="00B37EA1">
      <w:pPr>
        <w:tabs>
          <w:tab w:val="left" w:pos="3969"/>
        </w:tabs>
        <w:ind w:left="3402" w:right="-20"/>
        <w:jc w:val="both"/>
        <w:rPr>
          <w:sz w:val="28"/>
          <w:szCs w:val="28"/>
        </w:rPr>
      </w:pPr>
      <w:r>
        <w:rPr>
          <w:b/>
          <w:sz w:val="28"/>
          <w:szCs w:val="28"/>
        </w:rPr>
        <w:t>Уровень программы</w:t>
      </w:r>
      <w:r>
        <w:rPr>
          <w:b/>
          <w:i/>
          <w:sz w:val="28"/>
          <w:szCs w:val="28"/>
        </w:rPr>
        <w:t>:</w:t>
      </w:r>
      <w:r>
        <w:rPr>
          <w:sz w:val="28"/>
          <w:szCs w:val="28"/>
        </w:rPr>
        <w:t xml:space="preserve"> базовый</w:t>
      </w:r>
    </w:p>
    <w:p w:rsidR="0014492C" w:rsidRDefault="00B37EA1">
      <w:pPr>
        <w:ind w:left="3402" w:right="-20"/>
        <w:jc w:val="both"/>
        <w:rPr>
          <w:sz w:val="28"/>
          <w:szCs w:val="28"/>
        </w:rPr>
      </w:pPr>
      <w:r>
        <w:rPr>
          <w:b/>
          <w:sz w:val="28"/>
          <w:szCs w:val="28"/>
        </w:rPr>
        <w:t>Целевая группа (возраст):</w:t>
      </w:r>
      <w:r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от 11 до16 лет</w:t>
      </w:r>
      <w:r>
        <w:rPr>
          <w:b/>
          <w:i/>
          <w:color w:val="000000" w:themeColor="text1"/>
          <w:sz w:val="28"/>
          <w:szCs w:val="28"/>
        </w:rPr>
        <w:t xml:space="preserve"> </w:t>
      </w:r>
    </w:p>
    <w:p w:rsidR="0014492C" w:rsidRDefault="00B37EA1">
      <w:pPr>
        <w:ind w:left="3402" w:right="-20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>Срок реализации: 2</w:t>
      </w:r>
      <w:r>
        <w:rPr>
          <w:sz w:val="28"/>
          <w:szCs w:val="28"/>
        </w:rPr>
        <w:t xml:space="preserve"> года</w:t>
      </w:r>
      <w:r>
        <w:rPr>
          <w:b/>
          <w:sz w:val="28"/>
          <w:szCs w:val="28"/>
        </w:rPr>
        <w:t>, 68 часов</w:t>
      </w:r>
      <w:r>
        <w:rPr>
          <w:sz w:val="28"/>
          <w:szCs w:val="28"/>
        </w:rPr>
        <w:t xml:space="preserve"> </w:t>
      </w:r>
    </w:p>
    <w:p w:rsidR="0014492C" w:rsidRDefault="00B37EA1">
      <w:pPr>
        <w:ind w:left="3402" w:right="-20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>Форма обучения</w:t>
      </w:r>
      <w:r>
        <w:rPr>
          <w:sz w:val="28"/>
          <w:szCs w:val="28"/>
        </w:rPr>
        <w:t xml:space="preserve"> очная</w:t>
      </w:r>
    </w:p>
    <w:p w:rsidR="0014492C" w:rsidRDefault="00B37EA1">
      <w:pPr>
        <w:ind w:left="3402" w:right="-20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Разработчик:</w:t>
      </w:r>
      <w:r>
        <w:rPr>
          <w:sz w:val="28"/>
          <w:szCs w:val="28"/>
        </w:rPr>
        <w:t xml:space="preserve"> педагог дополнительного образования Романова Наталия Александровна</w:t>
      </w:r>
    </w:p>
    <w:p w:rsidR="0014492C" w:rsidRDefault="0014492C">
      <w:pPr>
        <w:tabs>
          <w:tab w:val="left" w:pos="4740"/>
        </w:tabs>
        <w:jc w:val="both"/>
        <w:rPr>
          <w:i/>
          <w:sz w:val="28"/>
          <w:szCs w:val="28"/>
        </w:rPr>
      </w:pPr>
    </w:p>
    <w:p w:rsidR="0014492C" w:rsidRDefault="0014492C">
      <w:pPr>
        <w:jc w:val="both"/>
        <w:rPr>
          <w:i/>
          <w:sz w:val="28"/>
          <w:szCs w:val="28"/>
        </w:rPr>
      </w:pPr>
    </w:p>
    <w:p w:rsidR="0014492C" w:rsidRDefault="0014492C">
      <w:pPr>
        <w:jc w:val="both"/>
        <w:rPr>
          <w:sz w:val="28"/>
          <w:szCs w:val="28"/>
        </w:rPr>
      </w:pPr>
    </w:p>
    <w:p w:rsidR="0014492C" w:rsidRDefault="0014492C">
      <w:pPr>
        <w:jc w:val="both"/>
        <w:rPr>
          <w:sz w:val="28"/>
          <w:szCs w:val="28"/>
        </w:rPr>
      </w:pPr>
    </w:p>
    <w:p w:rsidR="0014492C" w:rsidRDefault="0014492C">
      <w:pPr>
        <w:jc w:val="both"/>
        <w:rPr>
          <w:sz w:val="28"/>
          <w:szCs w:val="28"/>
        </w:rPr>
      </w:pPr>
    </w:p>
    <w:p w:rsidR="0014492C" w:rsidRDefault="0014492C">
      <w:pPr>
        <w:jc w:val="both"/>
        <w:rPr>
          <w:sz w:val="28"/>
          <w:szCs w:val="28"/>
        </w:rPr>
      </w:pPr>
    </w:p>
    <w:p w:rsidR="0014492C" w:rsidRDefault="0014492C">
      <w:pPr>
        <w:jc w:val="both"/>
        <w:rPr>
          <w:sz w:val="28"/>
          <w:szCs w:val="28"/>
        </w:rPr>
      </w:pPr>
    </w:p>
    <w:p w:rsidR="0014492C" w:rsidRDefault="0014492C">
      <w:pPr>
        <w:jc w:val="both"/>
        <w:rPr>
          <w:sz w:val="28"/>
          <w:szCs w:val="28"/>
        </w:rPr>
      </w:pPr>
    </w:p>
    <w:p w:rsidR="0014492C" w:rsidRDefault="0014492C">
      <w:pPr>
        <w:jc w:val="both"/>
        <w:rPr>
          <w:sz w:val="28"/>
          <w:szCs w:val="28"/>
        </w:rPr>
      </w:pPr>
    </w:p>
    <w:p w:rsidR="0014492C" w:rsidRDefault="00B37EA1">
      <w:pPr>
        <w:jc w:val="center"/>
        <w:rPr>
          <w:sz w:val="28"/>
          <w:szCs w:val="28"/>
        </w:rPr>
      </w:pPr>
      <w:r>
        <w:rPr>
          <w:sz w:val="28"/>
          <w:szCs w:val="28"/>
        </w:rPr>
        <w:t>п. Чертково</w:t>
      </w:r>
    </w:p>
    <w:p w:rsidR="0014492C" w:rsidRDefault="00B37EA1">
      <w:pPr>
        <w:pStyle w:val="1"/>
        <w:spacing w:before="72"/>
        <w:ind w:left="0" w:right="531"/>
        <w:jc w:val="center"/>
        <w:rPr>
          <w:b w:val="0"/>
        </w:rPr>
      </w:pPr>
      <w:r>
        <w:rPr>
          <w:b w:val="0"/>
        </w:rPr>
        <w:t>202</w:t>
      </w:r>
      <w:bookmarkEnd w:id="0"/>
      <w:r>
        <w:rPr>
          <w:b w:val="0"/>
        </w:rPr>
        <w:t>5</w:t>
      </w:r>
    </w:p>
    <w:p w:rsidR="0014492C" w:rsidRDefault="0014492C">
      <w:pPr>
        <w:pStyle w:val="1"/>
        <w:spacing w:before="72"/>
        <w:ind w:left="0" w:right="531"/>
        <w:jc w:val="center"/>
      </w:pPr>
    </w:p>
    <w:p w:rsidR="0014492C" w:rsidRDefault="0014492C">
      <w:pPr>
        <w:pStyle w:val="1"/>
        <w:spacing w:before="72"/>
        <w:ind w:left="0" w:right="531"/>
        <w:jc w:val="center"/>
      </w:pPr>
    </w:p>
    <w:p w:rsidR="0014492C" w:rsidRDefault="0014492C">
      <w:pPr>
        <w:sectPr w:rsidR="0014492C">
          <w:pgSz w:w="11910" w:h="16840"/>
          <w:pgMar w:top="1040" w:right="711" w:bottom="280" w:left="1843" w:header="720" w:footer="720" w:gutter="0"/>
          <w:cols w:space="720"/>
        </w:sectPr>
      </w:pPr>
    </w:p>
    <w:p w:rsidR="0014492C" w:rsidRDefault="0014492C">
      <w:pPr>
        <w:pageBreakBefore/>
        <w:jc w:val="both"/>
        <w:rPr>
          <w:sz w:val="28"/>
          <w:szCs w:val="28"/>
        </w:rPr>
      </w:pPr>
    </w:p>
    <w:p w:rsidR="0014492C" w:rsidRDefault="00B37EA1">
      <w:pPr>
        <w:pStyle w:val="aa"/>
        <w:spacing w:before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ОГЛАВЛЕНИЕ</w:t>
      </w:r>
    </w:p>
    <w:p w:rsidR="0014492C" w:rsidRDefault="0014492C">
      <w:pPr>
        <w:jc w:val="both"/>
        <w:rPr>
          <w:b/>
          <w:bCs/>
          <w:color w:val="000000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9"/>
        <w:gridCol w:w="7587"/>
        <w:gridCol w:w="927"/>
      </w:tblGrid>
      <w:tr w:rsidR="0014492C">
        <w:tc>
          <w:tcPr>
            <w:tcW w:w="675" w:type="dxa"/>
          </w:tcPr>
          <w:p w:rsidR="0014492C" w:rsidRDefault="00B37EA1">
            <w:pPr>
              <w:pStyle w:val="1"/>
              <w:ind w:left="0" w:right="-20"/>
              <w:jc w:val="both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I.</w:t>
            </w:r>
          </w:p>
        </w:tc>
        <w:tc>
          <w:tcPr>
            <w:tcW w:w="8080" w:type="dxa"/>
          </w:tcPr>
          <w:p w:rsidR="0014492C" w:rsidRDefault="00CA1B1D">
            <w:pPr>
              <w:pStyle w:val="14"/>
              <w:spacing w:line="240" w:lineRule="auto"/>
              <w:ind w:right="-20"/>
              <w:rPr>
                <w:rFonts w:ascii="Times New Roman" w:eastAsiaTheme="minorEastAsia" w:hAnsi="Times New Roman"/>
                <w:color w:val="0D0D0D" w:themeColor="text1" w:themeTint="F2"/>
                <w:lang w:eastAsia="ru-RU"/>
              </w:rPr>
            </w:pPr>
            <w:hyperlink w:anchor="_Toc163551985" w:history="1">
              <w:r w:rsidR="00B37EA1">
                <w:rPr>
                  <w:rStyle w:val="a3"/>
                  <w:rFonts w:ascii="Times New Roman" w:hAnsi="Times New Roman"/>
                  <w:color w:val="0D0D0D" w:themeColor="text1" w:themeTint="F2"/>
                  <w:sz w:val="28"/>
                  <w:u w:val="none"/>
                </w:rPr>
                <w:t>КОМПЛЕКС ОСНОВНЫХ ХАРАКТЕРИСТИК ОБРАЗОВАНИЯ</w:t>
              </w:r>
            </w:hyperlink>
          </w:p>
        </w:tc>
        <w:tc>
          <w:tcPr>
            <w:tcW w:w="975" w:type="dxa"/>
          </w:tcPr>
          <w:p w:rsidR="0014492C" w:rsidRDefault="00B37EA1">
            <w:pPr>
              <w:pStyle w:val="1"/>
              <w:ind w:left="0" w:right="-20"/>
              <w:jc w:val="right"/>
              <w:rPr>
                <w:b w:val="0"/>
              </w:rPr>
            </w:pPr>
            <w:r>
              <w:rPr>
                <w:b w:val="0"/>
              </w:rPr>
              <w:t>3</w:t>
            </w:r>
          </w:p>
        </w:tc>
      </w:tr>
      <w:tr w:rsidR="0014492C">
        <w:tc>
          <w:tcPr>
            <w:tcW w:w="675" w:type="dxa"/>
          </w:tcPr>
          <w:p w:rsidR="0014492C" w:rsidRDefault="00B37EA1">
            <w:pPr>
              <w:pStyle w:val="1"/>
              <w:ind w:left="0" w:right="-20"/>
              <w:jc w:val="both"/>
              <w:rPr>
                <w:b w:val="0"/>
              </w:rPr>
            </w:pPr>
            <w:r>
              <w:rPr>
                <w:b w:val="0"/>
                <w:lang w:val="en-US"/>
              </w:rPr>
              <w:t>1</w:t>
            </w:r>
            <w:r>
              <w:rPr>
                <w:b w:val="0"/>
              </w:rPr>
              <w:t>.1.</w:t>
            </w:r>
          </w:p>
        </w:tc>
        <w:tc>
          <w:tcPr>
            <w:tcW w:w="8080" w:type="dxa"/>
          </w:tcPr>
          <w:p w:rsidR="0014492C" w:rsidRDefault="00B37EA1">
            <w:pPr>
              <w:pStyle w:val="1"/>
              <w:ind w:left="0" w:right="-20"/>
              <w:jc w:val="both"/>
              <w:rPr>
                <w:b w:val="0"/>
              </w:rPr>
            </w:pPr>
            <w:r>
              <w:rPr>
                <w:b w:val="0"/>
              </w:rPr>
              <w:t>Пояснительная записка (основные характеристики программы)</w:t>
            </w:r>
          </w:p>
        </w:tc>
        <w:tc>
          <w:tcPr>
            <w:tcW w:w="975" w:type="dxa"/>
          </w:tcPr>
          <w:p w:rsidR="0014492C" w:rsidRDefault="00B37EA1">
            <w:pPr>
              <w:pStyle w:val="1"/>
              <w:ind w:left="0" w:right="-20"/>
              <w:jc w:val="right"/>
              <w:rPr>
                <w:b w:val="0"/>
              </w:rPr>
            </w:pPr>
            <w:r>
              <w:rPr>
                <w:b w:val="0"/>
              </w:rPr>
              <w:t>3</w:t>
            </w:r>
          </w:p>
        </w:tc>
      </w:tr>
      <w:tr w:rsidR="0014492C">
        <w:tc>
          <w:tcPr>
            <w:tcW w:w="675" w:type="dxa"/>
          </w:tcPr>
          <w:p w:rsidR="0014492C" w:rsidRDefault="00B37EA1">
            <w:pPr>
              <w:pStyle w:val="1"/>
              <w:ind w:left="0" w:right="-20"/>
              <w:jc w:val="both"/>
              <w:rPr>
                <w:b w:val="0"/>
              </w:rPr>
            </w:pPr>
            <w:r>
              <w:rPr>
                <w:b w:val="0"/>
              </w:rPr>
              <w:t>1.2.</w:t>
            </w:r>
          </w:p>
        </w:tc>
        <w:tc>
          <w:tcPr>
            <w:tcW w:w="8080" w:type="dxa"/>
          </w:tcPr>
          <w:p w:rsidR="0014492C" w:rsidRDefault="00B37EA1">
            <w:pPr>
              <w:pStyle w:val="1"/>
              <w:ind w:left="0" w:right="-20"/>
              <w:jc w:val="both"/>
              <w:rPr>
                <w:b w:val="0"/>
              </w:rPr>
            </w:pPr>
            <w:r>
              <w:rPr>
                <w:b w:val="0"/>
              </w:rPr>
              <w:t>Цель и задачи программы</w:t>
            </w:r>
          </w:p>
        </w:tc>
        <w:tc>
          <w:tcPr>
            <w:tcW w:w="975" w:type="dxa"/>
          </w:tcPr>
          <w:p w:rsidR="0014492C" w:rsidRDefault="00B37EA1">
            <w:pPr>
              <w:pStyle w:val="1"/>
              <w:ind w:left="0" w:right="-20"/>
              <w:jc w:val="right"/>
              <w:rPr>
                <w:b w:val="0"/>
              </w:rPr>
            </w:pPr>
            <w:r>
              <w:rPr>
                <w:b w:val="0"/>
              </w:rPr>
              <w:t>5</w:t>
            </w:r>
          </w:p>
        </w:tc>
      </w:tr>
      <w:tr w:rsidR="0014492C">
        <w:tc>
          <w:tcPr>
            <w:tcW w:w="675" w:type="dxa"/>
          </w:tcPr>
          <w:p w:rsidR="0014492C" w:rsidRDefault="00B37EA1">
            <w:pPr>
              <w:pStyle w:val="1"/>
              <w:ind w:left="0" w:right="-20"/>
              <w:jc w:val="both"/>
              <w:rPr>
                <w:b w:val="0"/>
              </w:rPr>
            </w:pPr>
            <w:r>
              <w:rPr>
                <w:b w:val="0"/>
              </w:rPr>
              <w:t>1.3.</w:t>
            </w:r>
          </w:p>
        </w:tc>
        <w:tc>
          <w:tcPr>
            <w:tcW w:w="8080" w:type="dxa"/>
          </w:tcPr>
          <w:p w:rsidR="0014492C" w:rsidRDefault="00B37EA1">
            <w:pPr>
              <w:pStyle w:val="1"/>
              <w:ind w:left="0" w:right="-20"/>
              <w:jc w:val="both"/>
              <w:rPr>
                <w:b w:val="0"/>
              </w:rPr>
            </w:pPr>
            <w:r>
              <w:rPr>
                <w:b w:val="0"/>
              </w:rPr>
              <w:t>Содержание</w:t>
            </w:r>
          </w:p>
        </w:tc>
        <w:tc>
          <w:tcPr>
            <w:tcW w:w="975" w:type="dxa"/>
          </w:tcPr>
          <w:p w:rsidR="0014492C" w:rsidRDefault="00B37EA1">
            <w:pPr>
              <w:pStyle w:val="1"/>
              <w:ind w:left="0" w:right="-20"/>
              <w:jc w:val="right"/>
              <w:rPr>
                <w:b w:val="0"/>
              </w:rPr>
            </w:pPr>
            <w:r>
              <w:rPr>
                <w:b w:val="0"/>
              </w:rPr>
              <w:t>6</w:t>
            </w:r>
          </w:p>
        </w:tc>
      </w:tr>
      <w:tr w:rsidR="0014492C">
        <w:tc>
          <w:tcPr>
            <w:tcW w:w="675" w:type="dxa"/>
          </w:tcPr>
          <w:p w:rsidR="0014492C" w:rsidRDefault="0014492C">
            <w:pPr>
              <w:pStyle w:val="1"/>
              <w:ind w:left="0" w:right="-20"/>
              <w:jc w:val="both"/>
              <w:rPr>
                <w:b w:val="0"/>
              </w:rPr>
            </w:pPr>
          </w:p>
        </w:tc>
        <w:tc>
          <w:tcPr>
            <w:tcW w:w="8080" w:type="dxa"/>
          </w:tcPr>
          <w:p w:rsidR="0014492C" w:rsidRDefault="00B37EA1">
            <w:pPr>
              <w:pStyle w:val="1"/>
              <w:ind w:left="0" w:right="-20"/>
              <w:jc w:val="both"/>
              <w:rPr>
                <w:b w:val="0"/>
              </w:rPr>
            </w:pPr>
            <w:r>
              <w:rPr>
                <w:b w:val="0"/>
              </w:rPr>
              <w:t>Учебный план</w:t>
            </w:r>
          </w:p>
        </w:tc>
        <w:tc>
          <w:tcPr>
            <w:tcW w:w="975" w:type="dxa"/>
          </w:tcPr>
          <w:p w:rsidR="0014492C" w:rsidRDefault="00B37EA1">
            <w:pPr>
              <w:pStyle w:val="1"/>
              <w:ind w:left="0" w:right="-20"/>
              <w:jc w:val="right"/>
              <w:rPr>
                <w:b w:val="0"/>
              </w:rPr>
            </w:pPr>
            <w:r>
              <w:rPr>
                <w:b w:val="0"/>
              </w:rPr>
              <w:t>6</w:t>
            </w:r>
          </w:p>
        </w:tc>
      </w:tr>
      <w:tr w:rsidR="0014492C">
        <w:tc>
          <w:tcPr>
            <w:tcW w:w="675" w:type="dxa"/>
          </w:tcPr>
          <w:p w:rsidR="0014492C" w:rsidRDefault="0014492C">
            <w:pPr>
              <w:pStyle w:val="1"/>
              <w:ind w:left="0" w:right="-20"/>
              <w:jc w:val="both"/>
              <w:rPr>
                <w:b w:val="0"/>
              </w:rPr>
            </w:pPr>
          </w:p>
        </w:tc>
        <w:tc>
          <w:tcPr>
            <w:tcW w:w="8080" w:type="dxa"/>
          </w:tcPr>
          <w:p w:rsidR="0014492C" w:rsidRDefault="00B37EA1">
            <w:pPr>
              <w:pStyle w:val="1"/>
              <w:ind w:left="0" w:right="-20"/>
              <w:jc w:val="both"/>
              <w:rPr>
                <w:b w:val="0"/>
              </w:rPr>
            </w:pPr>
            <w:bookmarkStart w:id="1" w:name="_Hlk166003289"/>
            <w:r>
              <w:rPr>
                <w:b w:val="0"/>
              </w:rPr>
              <w:t>Содержание учебного плана</w:t>
            </w:r>
            <w:bookmarkEnd w:id="1"/>
          </w:p>
        </w:tc>
        <w:tc>
          <w:tcPr>
            <w:tcW w:w="975" w:type="dxa"/>
          </w:tcPr>
          <w:p w:rsidR="0014492C" w:rsidRDefault="00B37EA1">
            <w:pPr>
              <w:pStyle w:val="1"/>
              <w:ind w:left="0" w:right="-20"/>
              <w:jc w:val="right"/>
              <w:rPr>
                <w:b w:val="0"/>
              </w:rPr>
            </w:pPr>
            <w:r>
              <w:rPr>
                <w:b w:val="0"/>
              </w:rPr>
              <w:t>8</w:t>
            </w:r>
          </w:p>
        </w:tc>
      </w:tr>
      <w:tr w:rsidR="0014492C">
        <w:tc>
          <w:tcPr>
            <w:tcW w:w="675" w:type="dxa"/>
          </w:tcPr>
          <w:p w:rsidR="0014492C" w:rsidRDefault="00B37EA1">
            <w:pPr>
              <w:pStyle w:val="1"/>
              <w:ind w:left="0" w:right="-20"/>
              <w:jc w:val="both"/>
              <w:rPr>
                <w:b w:val="0"/>
              </w:rPr>
            </w:pPr>
            <w:r>
              <w:rPr>
                <w:b w:val="0"/>
              </w:rPr>
              <w:t>1.4.</w:t>
            </w:r>
          </w:p>
        </w:tc>
        <w:tc>
          <w:tcPr>
            <w:tcW w:w="8080" w:type="dxa"/>
          </w:tcPr>
          <w:p w:rsidR="0014492C" w:rsidRDefault="00B37EA1">
            <w:pPr>
              <w:pStyle w:val="1"/>
              <w:ind w:left="0" w:right="-20"/>
              <w:jc w:val="both"/>
              <w:rPr>
                <w:b w:val="0"/>
              </w:rPr>
            </w:pPr>
            <w:r>
              <w:rPr>
                <w:b w:val="0"/>
              </w:rPr>
              <w:t>Планируемые результаты</w:t>
            </w:r>
          </w:p>
        </w:tc>
        <w:tc>
          <w:tcPr>
            <w:tcW w:w="975" w:type="dxa"/>
          </w:tcPr>
          <w:p w:rsidR="0014492C" w:rsidRDefault="00B37EA1">
            <w:pPr>
              <w:pStyle w:val="1"/>
              <w:ind w:left="0" w:right="-20"/>
              <w:jc w:val="right"/>
              <w:rPr>
                <w:b w:val="0"/>
              </w:rPr>
            </w:pPr>
            <w:r>
              <w:rPr>
                <w:b w:val="0"/>
              </w:rPr>
              <w:t>11</w:t>
            </w:r>
          </w:p>
        </w:tc>
      </w:tr>
      <w:tr w:rsidR="0014492C">
        <w:tc>
          <w:tcPr>
            <w:tcW w:w="675" w:type="dxa"/>
          </w:tcPr>
          <w:p w:rsidR="0014492C" w:rsidRDefault="00B37EA1">
            <w:pPr>
              <w:pStyle w:val="1"/>
              <w:ind w:left="0" w:right="-20"/>
              <w:jc w:val="both"/>
              <w:rPr>
                <w:b w:val="0"/>
              </w:rPr>
            </w:pPr>
            <w:r>
              <w:rPr>
                <w:b w:val="0"/>
                <w:lang w:val="en-US"/>
              </w:rPr>
              <w:t>II.</w:t>
            </w:r>
          </w:p>
        </w:tc>
        <w:tc>
          <w:tcPr>
            <w:tcW w:w="8080" w:type="dxa"/>
          </w:tcPr>
          <w:p w:rsidR="0014492C" w:rsidRDefault="00B37EA1">
            <w:pPr>
              <w:pStyle w:val="1"/>
              <w:ind w:left="0" w:right="-20"/>
              <w:jc w:val="both"/>
              <w:rPr>
                <w:b w:val="0"/>
              </w:rPr>
            </w:pPr>
            <w:r>
              <w:rPr>
                <w:b w:val="0"/>
              </w:rPr>
              <w:t>КОМПЛЕКС ОРГАНИЗАЦИОННО-ПЕДАГОГИЧЕСКИХ УСЛОВИЙ</w:t>
            </w:r>
          </w:p>
        </w:tc>
        <w:tc>
          <w:tcPr>
            <w:tcW w:w="975" w:type="dxa"/>
          </w:tcPr>
          <w:p w:rsidR="0014492C" w:rsidRDefault="00B37EA1">
            <w:pPr>
              <w:pStyle w:val="1"/>
              <w:ind w:left="0" w:right="-20"/>
              <w:jc w:val="right"/>
              <w:rPr>
                <w:b w:val="0"/>
              </w:rPr>
            </w:pPr>
            <w:r>
              <w:rPr>
                <w:b w:val="0"/>
              </w:rPr>
              <w:t>12</w:t>
            </w:r>
          </w:p>
        </w:tc>
      </w:tr>
      <w:tr w:rsidR="0014492C">
        <w:tc>
          <w:tcPr>
            <w:tcW w:w="675" w:type="dxa"/>
          </w:tcPr>
          <w:p w:rsidR="0014492C" w:rsidRDefault="00B37EA1">
            <w:pPr>
              <w:pStyle w:val="1"/>
              <w:ind w:left="0" w:right="-20"/>
              <w:jc w:val="both"/>
              <w:rPr>
                <w:b w:val="0"/>
              </w:rPr>
            </w:pPr>
            <w:r>
              <w:rPr>
                <w:b w:val="0"/>
              </w:rPr>
              <w:t>2.1.</w:t>
            </w:r>
          </w:p>
        </w:tc>
        <w:tc>
          <w:tcPr>
            <w:tcW w:w="8080" w:type="dxa"/>
          </w:tcPr>
          <w:p w:rsidR="0014492C" w:rsidRDefault="00B37EA1">
            <w:pPr>
              <w:pStyle w:val="1"/>
              <w:ind w:left="0" w:right="-20"/>
              <w:jc w:val="both"/>
              <w:rPr>
                <w:b w:val="0"/>
              </w:rPr>
            </w:pPr>
            <w:r>
              <w:rPr>
                <w:b w:val="0"/>
              </w:rPr>
              <w:t>Календарный учебный график</w:t>
            </w:r>
          </w:p>
        </w:tc>
        <w:tc>
          <w:tcPr>
            <w:tcW w:w="975" w:type="dxa"/>
          </w:tcPr>
          <w:p w:rsidR="0014492C" w:rsidRDefault="00B37EA1">
            <w:pPr>
              <w:pStyle w:val="1"/>
              <w:ind w:left="0" w:right="-20"/>
              <w:jc w:val="right"/>
              <w:rPr>
                <w:b w:val="0"/>
              </w:rPr>
            </w:pPr>
            <w:r>
              <w:rPr>
                <w:b w:val="0"/>
              </w:rPr>
              <w:t>12</w:t>
            </w:r>
          </w:p>
        </w:tc>
      </w:tr>
      <w:tr w:rsidR="0014492C">
        <w:tc>
          <w:tcPr>
            <w:tcW w:w="675" w:type="dxa"/>
          </w:tcPr>
          <w:p w:rsidR="0014492C" w:rsidRDefault="00B37EA1">
            <w:pPr>
              <w:pStyle w:val="1"/>
              <w:ind w:left="0" w:right="-20"/>
              <w:jc w:val="both"/>
              <w:rPr>
                <w:b w:val="0"/>
              </w:rPr>
            </w:pPr>
            <w:r>
              <w:rPr>
                <w:b w:val="0"/>
              </w:rPr>
              <w:t>2.2.</w:t>
            </w:r>
          </w:p>
        </w:tc>
        <w:tc>
          <w:tcPr>
            <w:tcW w:w="8080" w:type="dxa"/>
          </w:tcPr>
          <w:p w:rsidR="0014492C" w:rsidRDefault="00B37EA1">
            <w:pPr>
              <w:pStyle w:val="1"/>
              <w:ind w:left="0" w:right="-20"/>
              <w:jc w:val="both"/>
              <w:rPr>
                <w:b w:val="0"/>
              </w:rPr>
            </w:pPr>
            <w:r>
              <w:rPr>
                <w:b w:val="0"/>
              </w:rPr>
              <w:t>Условия реализации программы</w:t>
            </w:r>
          </w:p>
        </w:tc>
        <w:tc>
          <w:tcPr>
            <w:tcW w:w="975" w:type="dxa"/>
          </w:tcPr>
          <w:p w:rsidR="0014492C" w:rsidRDefault="00B37EA1">
            <w:pPr>
              <w:pStyle w:val="1"/>
              <w:ind w:left="0" w:right="-20"/>
              <w:jc w:val="right"/>
              <w:rPr>
                <w:b w:val="0"/>
              </w:rPr>
            </w:pPr>
            <w:r>
              <w:rPr>
                <w:b w:val="0"/>
              </w:rPr>
              <w:t>19</w:t>
            </w:r>
          </w:p>
        </w:tc>
      </w:tr>
      <w:tr w:rsidR="0014492C">
        <w:tc>
          <w:tcPr>
            <w:tcW w:w="675" w:type="dxa"/>
          </w:tcPr>
          <w:p w:rsidR="0014492C" w:rsidRDefault="00B37EA1">
            <w:pPr>
              <w:pStyle w:val="1"/>
              <w:ind w:left="0" w:right="-20"/>
              <w:jc w:val="both"/>
              <w:rPr>
                <w:b w:val="0"/>
              </w:rPr>
            </w:pPr>
            <w:r>
              <w:rPr>
                <w:b w:val="0"/>
              </w:rPr>
              <w:t>2.3.</w:t>
            </w:r>
          </w:p>
        </w:tc>
        <w:tc>
          <w:tcPr>
            <w:tcW w:w="8080" w:type="dxa"/>
          </w:tcPr>
          <w:p w:rsidR="0014492C" w:rsidRDefault="00B37EA1">
            <w:pPr>
              <w:pStyle w:val="1"/>
              <w:ind w:left="0" w:right="-20"/>
              <w:jc w:val="both"/>
              <w:rPr>
                <w:b w:val="0"/>
              </w:rPr>
            </w:pPr>
            <w:r>
              <w:rPr>
                <w:b w:val="0"/>
              </w:rPr>
              <w:t>Формы аттестации</w:t>
            </w:r>
          </w:p>
        </w:tc>
        <w:tc>
          <w:tcPr>
            <w:tcW w:w="975" w:type="dxa"/>
          </w:tcPr>
          <w:p w:rsidR="0014492C" w:rsidRDefault="00B37EA1">
            <w:pPr>
              <w:pStyle w:val="1"/>
              <w:ind w:left="0" w:right="-20"/>
              <w:jc w:val="right"/>
              <w:rPr>
                <w:b w:val="0"/>
              </w:rPr>
            </w:pPr>
            <w:r>
              <w:rPr>
                <w:b w:val="0"/>
              </w:rPr>
              <w:t>19</w:t>
            </w:r>
          </w:p>
        </w:tc>
      </w:tr>
      <w:tr w:rsidR="0014492C">
        <w:tc>
          <w:tcPr>
            <w:tcW w:w="675" w:type="dxa"/>
          </w:tcPr>
          <w:p w:rsidR="0014492C" w:rsidRDefault="00B37EA1">
            <w:pPr>
              <w:pStyle w:val="1"/>
              <w:ind w:left="0" w:right="-20"/>
              <w:jc w:val="both"/>
              <w:rPr>
                <w:b w:val="0"/>
              </w:rPr>
            </w:pPr>
            <w:r>
              <w:rPr>
                <w:b w:val="0"/>
              </w:rPr>
              <w:t>2.4.</w:t>
            </w:r>
          </w:p>
        </w:tc>
        <w:tc>
          <w:tcPr>
            <w:tcW w:w="8080" w:type="dxa"/>
          </w:tcPr>
          <w:p w:rsidR="0014492C" w:rsidRDefault="00B37EA1">
            <w:pPr>
              <w:pStyle w:val="1"/>
              <w:ind w:left="0" w:right="-20"/>
              <w:jc w:val="both"/>
              <w:rPr>
                <w:b w:val="0"/>
              </w:rPr>
            </w:pPr>
            <w:r>
              <w:rPr>
                <w:b w:val="0"/>
              </w:rPr>
              <w:t>Методическое обеспечение</w:t>
            </w:r>
          </w:p>
        </w:tc>
        <w:tc>
          <w:tcPr>
            <w:tcW w:w="975" w:type="dxa"/>
          </w:tcPr>
          <w:p w:rsidR="0014492C" w:rsidRDefault="00B37EA1">
            <w:pPr>
              <w:pStyle w:val="1"/>
              <w:ind w:left="0" w:right="-20"/>
              <w:jc w:val="right"/>
              <w:rPr>
                <w:b w:val="0"/>
              </w:rPr>
            </w:pPr>
            <w:r>
              <w:rPr>
                <w:b w:val="0"/>
              </w:rPr>
              <w:t>20</w:t>
            </w:r>
          </w:p>
        </w:tc>
      </w:tr>
      <w:tr w:rsidR="0014492C">
        <w:tc>
          <w:tcPr>
            <w:tcW w:w="675" w:type="dxa"/>
          </w:tcPr>
          <w:p w:rsidR="0014492C" w:rsidRDefault="00B37EA1">
            <w:pPr>
              <w:pStyle w:val="1"/>
              <w:ind w:left="0" w:right="-20"/>
              <w:jc w:val="both"/>
              <w:rPr>
                <w:b w:val="0"/>
              </w:rPr>
            </w:pPr>
            <w:r>
              <w:rPr>
                <w:b w:val="0"/>
              </w:rPr>
              <w:t>2.5.</w:t>
            </w:r>
          </w:p>
        </w:tc>
        <w:tc>
          <w:tcPr>
            <w:tcW w:w="8080" w:type="dxa"/>
          </w:tcPr>
          <w:p w:rsidR="0014492C" w:rsidRDefault="00B37EA1">
            <w:pPr>
              <w:pStyle w:val="1"/>
              <w:ind w:left="0" w:right="-20"/>
              <w:jc w:val="both"/>
              <w:rPr>
                <w:b w:val="0"/>
              </w:rPr>
            </w:pPr>
            <w:r>
              <w:rPr>
                <w:b w:val="0"/>
              </w:rPr>
              <w:t>Диагностический инструментарий (оценочные материалы)</w:t>
            </w:r>
          </w:p>
        </w:tc>
        <w:tc>
          <w:tcPr>
            <w:tcW w:w="975" w:type="dxa"/>
          </w:tcPr>
          <w:p w:rsidR="0014492C" w:rsidRDefault="00B37EA1">
            <w:pPr>
              <w:pStyle w:val="1"/>
              <w:ind w:left="0" w:right="-20"/>
              <w:jc w:val="right"/>
              <w:rPr>
                <w:b w:val="0"/>
              </w:rPr>
            </w:pPr>
            <w:r>
              <w:rPr>
                <w:b w:val="0"/>
              </w:rPr>
              <w:t>20</w:t>
            </w:r>
          </w:p>
        </w:tc>
      </w:tr>
      <w:tr w:rsidR="0014492C">
        <w:tc>
          <w:tcPr>
            <w:tcW w:w="675" w:type="dxa"/>
          </w:tcPr>
          <w:p w:rsidR="0014492C" w:rsidRDefault="00B37EA1">
            <w:pPr>
              <w:pStyle w:val="1"/>
              <w:ind w:left="0" w:right="-20"/>
              <w:jc w:val="both"/>
              <w:rPr>
                <w:b w:val="0"/>
              </w:rPr>
            </w:pPr>
            <w:r>
              <w:rPr>
                <w:b w:val="0"/>
              </w:rPr>
              <w:t>2.6.</w:t>
            </w:r>
          </w:p>
        </w:tc>
        <w:tc>
          <w:tcPr>
            <w:tcW w:w="8080" w:type="dxa"/>
          </w:tcPr>
          <w:p w:rsidR="0014492C" w:rsidRDefault="00B37EA1">
            <w:pPr>
              <w:pStyle w:val="1"/>
              <w:ind w:left="0" w:right="-20"/>
              <w:jc w:val="both"/>
              <w:rPr>
                <w:b w:val="0"/>
              </w:rPr>
            </w:pPr>
            <w:r>
              <w:rPr>
                <w:b w:val="0"/>
              </w:rPr>
              <w:t>Рабочая программа воспитания. Календарный план воспитательной работы</w:t>
            </w:r>
            <w:r>
              <w:rPr>
                <w:b w:val="0"/>
              </w:rPr>
              <w:tab/>
            </w:r>
          </w:p>
        </w:tc>
        <w:tc>
          <w:tcPr>
            <w:tcW w:w="975" w:type="dxa"/>
          </w:tcPr>
          <w:p w:rsidR="0014492C" w:rsidRDefault="00B37EA1">
            <w:pPr>
              <w:pStyle w:val="1"/>
              <w:ind w:left="0" w:right="-20"/>
              <w:jc w:val="right"/>
              <w:rPr>
                <w:b w:val="0"/>
              </w:rPr>
            </w:pPr>
            <w:r>
              <w:rPr>
                <w:b w:val="0"/>
              </w:rPr>
              <w:t>21</w:t>
            </w:r>
          </w:p>
        </w:tc>
      </w:tr>
      <w:tr w:rsidR="0014492C">
        <w:tc>
          <w:tcPr>
            <w:tcW w:w="675" w:type="dxa"/>
          </w:tcPr>
          <w:p w:rsidR="0014492C" w:rsidRDefault="0014492C">
            <w:pPr>
              <w:pStyle w:val="1"/>
              <w:ind w:left="0" w:right="-20"/>
              <w:jc w:val="both"/>
              <w:rPr>
                <w:b w:val="0"/>
              </w:rPr>
            </w:pPr>
          </w:p>
        </w:tc>
        <w:tc>
          <w:tcPr>
            <w:tcW w:w="8080" w:type="dxa"/>
          </w:tcPr>
          <w:p w:rsidR="0014492C" w:rsidRDefault="00B37EA1">
            <w:pPr>
              <w:pStyle w:val="1"/>
              <w:ind w:left="0" w:right="-20"/>
              <w:jc w:val="both"/>
              <w:rPr>
                <w:b w:val="0"/>
                <w:caps/>
              </w:rPr>
            </w:pPr>
            <w:r>
              <w:rPr>
                <w:b w:val="0"/>
                <w:caps/>
              </w:rPr>
              <w:t>Список литературы</w:t>
            </w:r>
          </w:p>
        </w:tc>
        <w:tc>
          <w:tcPr>
            <w:tcW w:w="975" w:type="dxa"/>
          </w:tcPr>
          <w:p w:rsidR="0014492C" w:rsidRDefault="00B37EA1">
            <w:pPr>
              <w:pStyle w:val="1"/>
              <w:ind w:left="0" w:right="-20"/>
              <w:jc w:val="right"/>
              <w:rPr>
                <w:b w:val="0"/>
              </w:rPr>
            </w:pPr>
            <w:r>
              <w:rPr>
                <w:b w:val="0"/>
              </w:rPr>
              <w:t>26</w:t>
            </w:r>
          </w:p>
        </w:tc>
      </w:tr>
    </w:tbl>
    <w:p w:rsidR="0014492C" w:rsidRDefault="0014492C">
      <w:pPr>
        <w:jc w:val="both"/>
        <w:rPr>
          <w:sz w:val="28"/>
          <w:szCs w:val="28"/>
        </w:rPr>
      </w:pPr>
    </w:p>
    <w:p w:rsidR="0014492C" w:rsidRDefault="0014492C">
      <w:pPr>
        <w:contextualSpacing/>
        <w:jc w:val="both"/>
        <w:rPr>
          <w:b/>
          <w:bCs/>
          <w:sz w:val="28"/>
          <w:szCs w:val="28"/>
        </w:rPr>
      </w:pPr>
    </w:p>
    <w:p w:rsidR="0014492C" w:rsidRDefault="00B37EA1">
      <w:pPr>
        <w:pageBreakBefore/>
        <w:contextualSpacing/>
        <w:jc w:val="both"/>
        <w:rPr>
          <w:rStyle w:val="a3"/>
          <w:b/>
          <w:color w:val="0D0D0D" w:themeColor="text1" w:themeTint="F2"/>
          <w:sz w:val="28"/>
          <w:u w:val="none"/>
        </w:rPr>
      </w:pPr>
      <w:r>
        <w:rPr>
          <w:b/>
          <w:bCs/>
          <w:sz w:val="28"/>
          <w:szCs w:val="28"/>
          <w:lang w:val="en-US"/>
        </w:rPr>
        <w:lastRenderedPageBreak/>
        <w:t xml:space="preserve">I. </w:t>
      </w:r>
      <w:hyperlink w:anchor="_Toc163551985" w:history="1">
        <w:r>
          <w:rPr>
            <w:rStyle w:val="a3"/>
            <w:b/>
            <w:color w:val="0D0D0D" w:themeColor="text1" w:themeTint="F2"/>
            <w:sz w:val="28"/>
            <w:u w:val="none"/>
          </w:rPr>
          <w:t>КОМПЛЕКС ОСНОВНЫХ ХАРАКТЕРИСТИК ОБРАЗОВАНИЯ</w:t>
        </w:r>
      </w:hyperlink>
    </w:p>
    <w:p w:rsidR="0014492C" w:rsidRDefault="00B37EA1">
      <w:pPr>
        <w:pStyle w:val="1"/>
        <w:ind w:left="0" w:right="-20"/>
        <w:jc w:val="both"/>
      </w:pPr>
      <w:bookmarkStart w:id="2" w:name="__RefHeading___Toc132795551"/>
      <w:bookmarkEnd w:id="2"/>
      <w:r>
        <w:t>1.1. Пояснительная записка (основные характеристики программы)</w:t>
      </w:r>
    </w:p>
    <w:p w:rsidR="0014492C" w:rsidRDefault="0014492C">
      <w:pPr>
        <w:pStyle w:val="af0"/>
        <w:ind w:left="0" w:firstLine="0"/>
        <w:rPr>
          <w:b/>
          <w:bCs/>
          <w:color w:val="000000" w:themeColor="text1"/>
          <w:sz w:val="28"/>
          <w:szCs w:val="28"/>
        </w:rPr>
      </w:pPr>
    </w:p>
    <w:p w:rsidR="0014492C" w:rsidRDefault="00B37EA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Нормативно-правовая база </w:t>
      </w:r>
    </w:p>
    <w:p w:rsidR="0014492C" w:rsidRDefault="00B37EA1">
      <w:pPr>
        <w:ind w:right="-20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1.Федеральный Закон от 29.12.2012г. № 273-ФЗ «Об образовании в Российской Федерации» (внесены изменения от 31.07.2020 г. N 304-ФЗ; от 02.07.2021г. № 322-ФЗ)</w:t>
      </w:r>
    </w:p>
    <w:p w:rsidR="0014492C" w:rsidRDefault="00B37EA1">
      <w:pPr>
        <w:ind w:right="-20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Указ Президента РФ от 21.07.2020 №474 «О национальных целях развития РФ на период до 2030»;</w:t>
      </w:r>
    </w:p>
    <w:p w:rsidR="0014492C" w:rsidRDefault="00B37EA1">
      <w:pPr>
        <w:ind w:right="-20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 Стратегия развития воспитания в РФ на период до 2025 года (распоряжение Правительства РФ от 29 мая 2015 г. № 996-р);</w:t>
      </w:r>
    </w:p>
    <w:p w:rsidR="0014492C" w:rsidRDefault="00B37EA1">
      <w:pPr>
        <w:ind w:right="-20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 Постановление Главного государственного санитарного врача РФ от 28.09.2020 N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14492C" w:rsidRDefault="00B37EA1">
      <w:pPr>
        <w:ind w:right="-20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 Постановление Главного государственного санитарного врача РФ от 28.01.2021 № 2 «Об утверждении санитарных правил и норм СанПиН 1.2.3685- 21 «Гигиенические нормативы и требования к обеспечению безопасности и (или) безвредности для человека факторов среды обитания» (рзд.VI. Гигиенические нормативы по устройству, содержанию и режиму работы организаций воспитания и обучения, отдыха и оздоровления детей и молодежи»);</w:t>
      </w:r>
    </w:p>
    <w:p w:rsidR="0014492C" w:rsidRDefault="00B37EA1">
      <w:pPr>
        <w:ind w:right="-20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6. Федеральный закон от 13.07.2020 г. № 189-ФЗ «О государственном (муниципальном) социальном заказе на оказание государственных (муниципальных) услуг в социальной сфере» (внесены изменения от 28.12.2022 № 568-ФЗ)</w:t>
      </w:r>
    </w:p>
    <w:p w:rsidR="0014492C" w:rsidRDefault="00B37EA1">
      <w:pPr>
        <w:ind w:right="-20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7. Приказ Министерства просвещения Российской Федерации от 27.07.2022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14492C" w:rsidRDefault="00B37EA1">
      <w:pPr>
        <w:ind w:right="-20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8. Приказ Министерства просвещения Российской Федерации от 03.09.2019 № 467 «Об утверждении Целевой модели развития региональных систем дополнительного образования детей» (внесены изменения от 21.04.2023 № 302);</w:t>
      </w:r>
    </w:p>
    <w:p w:rsidR="0014492C" w:rsidRDefault="00B37EA1">
      <w:pPr>
        <w:ind w:right="-20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9. Приказ Министерства образования и науки Российской Федерации от 23.08.2017 г. №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14492C" w:rsidRDefault="00B37EA1">
      <w:pPr>
        <w:ind w:right="-20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10. Концепция духовно-нравственного развития и воспитания личности гражданина России;</w:t>
      </w:r>
    </w:p>
    <w:p w:rsidR="0014492C" w:rsidRDefault="00B37EA1">
      <w:pPr>
        <w:ind w:right="-20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11. Концепция развития дополнительного образования детей (распоряжение Правительства Российской Федерации от 31.03.2022г № 678-р, внесены изменения от 15.05.2023 № 1230-р);</w:t>
      </w:r>
    </w:p>
    <w:p w:rsidR="0014492C" w:rsidRDefault="00B37EA1">
      <w:pPr>
        <w:ind w:right="-20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12. Государственная программа РФ «Развитие образования» на 2018-2025 гг. (постановление Правительства РФ от 26.12.2017 №1642);</w:t>
      </w:r>
    </w:p>
    <w:p w:rsidR="0014492C" w:rsidRDefault="00B37EA1">
      <w:pPr>
        <w:ind w:right="-20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13. Письмо </w:t>
      </w:r>
      <w:proofErr w:type="spellStart"/>
      <w:r>
        <w:rPr>
          <w:bCs/>
          <w:sz w:val="28"/>
          <w:szCs w:val="28"/>
        </w:rPr>
        <w:t>МинПросвещения</w:t>
      </w:r>
      <w:proofErr w:type="spellEnd"/>
      <w:r>
        <w:rPr>
          <w:bCs/>
          <w:sz w:val="28"/>
          <w:szCs w:val="28"/>
        </w:rPr>
        <w:t xml:space="preserve"> России от 19.03.2020 N ГД-39/04 «О направлении методических рекомендаций» (вместе с «Методическими рекомендациями по реализации образовательных программ начального общего, основного общего, среднего общего образования,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и дистанционных образовательных технологий»);</w:t>
      </w:r>
    </w:p>
    <w:p w:rsidR="0014492C" w:rsidRDefault="00B37EA1">
      <w:pPr>
        <w:ind w:right="-20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14. Письмо Министерства образования и науки Российской Федерации от 18.11.2015 09-3242 «Методические рекомендации по проектированию дополнительных общеобразовательных программ» (включая разноуровневые программы);</w:t>
      </w:r>
    </w:p>
    <w:p w:rsidR="0014492C" w:rsidRDefault="00B37EA1">
      <w:pPr>
        <w:ind w:right="-20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15.Приказ Министерства общего и профессионального образования Ростовской области от 24.08.2023 №792 «О реализации системы персонифицированного учёта и персонифицированного финансирования дополнительного образования детей в Ростовской области»;</w:t>
      </w:r>
    </w:p>
    <w:p w:rsidR="0014492C" w:rsidRDefault="00B37EA1">
      <w:pPr>
        <w:ind w:right="-20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16. Нормативно-правовые документы учреждения МБОУ Чертковская СОШ №2:</w:t>
      </w:r>
    </w:p>
    <w:p w:rsidR="0014492C" w:rsidRDefault="00B37EA1">
      <w:pPr>
        <w:ind w:right="-20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 Устав МБОУ СОШ №2;</w:t>
      </w:r>
    </w:p>
    <w:p w:rsidR="0014492C" w:rsidRDefault="00B37EA1">
      <w:pPr>
        <w:ind w:right="-20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 Свидетельство о государственной аккредитации»</w:t>
      </w:r>
    </w:p>
    <w:p w:rsidR="0014492C" w:rsidRDefault="00B37EA1">
      <w:pPr>
        <w:ind w:right="-20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 Положение о правилах внутреннего распорядка обучающихся</w:t>
      </w:r>
    </w:p>
    <w:p w:rsidR="0014492C" w:rsidRDefault="00B37EA1">
      <w:pPr>
        <w:ind w:right="-20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 Положение о правилах внутреннего трудового распорядка</w:t>
      </w:r>
    </w:p>
    <w:p w:rsidR="0014492C" w:rsidRDefault="00B37EA1">
      <w:pPr>
        <w:ind w:right="-20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 Положение о рабочих программах</w:t>
      </w:r>
    </w:p>
    <w:p w:rsidR="0014492C" w:rsidRDefault="00B37EA1">
      <w:pPr>
        <w:ind w:right="-20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 Положение о внеурочной деятельности обучающихся</w:t>
      </w:r>
    </w:p>
    <w:p w:rsidR="0014492C" w:rsidRDefault="00B37EA1">
      <w:pPr>
        <w:pStyle w:val="af0"/>
        <w:ind w:left="0" w:right="-20" w:firstLine="0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 Положение о формах получения образования и формах обучения</w:t>
      </w:r>
    </w:p>
    <w:p w:rsidR="0014492C" w:rsidRDefault="00B37EA1">
      <w:pPr>
        <w:ind w:right="-20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 Календарный учебный график;</w:t>
      </w:r>
    </w:p>
    <w:p w:rsidR="0014492C" w:rsidRDefault="00B37EA1">
      <w:pPr>
        <w:ind w:right="-20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 Учебный план МБОУ СОШ № 2;</w:t>
      </w:r>
    </w:p>
    <w:p w:rsidR="0014492C" w:rsidRDefault="00B37EA1">
      <w:pPr>
        <w:ind w:right="-20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 Инструкции по технике безопасности.</w:t>
      </w:r>
    </w:p>
    <w:p w:rsidR="0014492C" w:rsidRDefault="00B37EA1">
      <w:pPr>
        <w:ind w:right="-20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 Положение о соотношении учебной (преподавательской) и другой педагогической работы в пределах рабочей недели или учебного года</w:t>
      </w:r>
    </w:p>
    <w:p w:rsidR="0014492C" w:rsidRDefault="00B37EA1">
      <w:pPr>
        <w:ind w:right="-20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 Правила приема граждан на обучение</w:t>
      </w:r>
    </w:p>
    <w:p w:rsidR="0014492C" w:rsidRDefault="00B37EA1">
      <w:pPr>
        <w:pStyle w:val="af0"/>
        <w:ind w:left="0" w:right="-20" w:firstLine="0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 Положение о порядке возникновения, приостановления и прекращения отношений между Муниципальным бюджетным общеобразовательным учреждением «Чертковская основная общеобразовательная школа №2» и обучающимися и (или) родителями (законными представителями) несовершеннолетних обучающихся</w:t>
      </w:r>
    </w:p>
    <w:p w:rsidR="0014492C" w:rsidRDefault="00B37EA1">
      <w:pPr>
        <w:pStyle w:val="af0"/>
        <w:ind w:left="0" w:right="-20" w:firstLine="567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14492C" w:rsidRDefault="00B37EA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Программа</w:t>
      </w:r>
      <w:r>
        <w:rPr>
          <w:sz w:val="28"/>
          <w:szCs w:val="28"/>
        </w:rPr>
        <w:t xml:space="preserve"> дополнительного образования «Мельпомена» соответствует требованиям нормативно-правовых документов Российской Федерации и </w:t>
      </w:r>
      <w:r>
        <w:rPr>
          <w:sz w:val="28"/>
          <w:szCs w:val="28"/>
        </w:rPr>
        <w:lastRenderedPageBreak/>
        <w:t>Ростовской области, регламентирующих образовательную деятельность учреждений дополнительного образования.</w:t>
      </w:r>
    </w:p>
    <w:p w:rsidR="0014492C" w:rsidRDefault="00B37EA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Направленность программы- </w:t>
      </w:r>
      <w:r>
        <w:rPr>
          <w:sz w:val="28"/>
          <w:szCs w:val="28"/>
        </w:rPr>
        <w:t>дополнительная общеобразовательная общеразвивающая программа «Театральный кружок «Мельпомена» имеет художественную направленность</w:t>
      </w:r>
      <w:r>
        <w:rPr>
          <w:bCs/>
          <w:sz w:val="28"/>
          <w:szCs w:val="28"/>
        </w:rPr>
        <w:t>.</w:t>
      </w:r>
    </w:p>
    <w:p w:rsidR="0014492C" w:rsidRDefault="00B37EA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Актуальность программы </w:t>
      </w:r>
      <w:r>
        <w:rPr>
          <w:color w:val="000000"/>
          <w:sz w:val="28"/>
          <w:szCs w:val="28"/>
        </w:rPr>
        <w:t>заключается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r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следующем:</w:t>
      </w:r>
    </w:p>
    <w:p w:rsidR="0014492C" w:rsidRDefault="00B37EA1">
      <w:pPr>
        <w:pStyle w:val="19"/>
        <w:tabs>
          <w:tab w:val="left" w:pos="567"/>
        </w:tabs>
        <w:ind w:left="0" w:right="266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настоящее время особое место среди различных искусств занимает искусство театра. Оно сосредоточивает в единые целые средства выразительности разных искусств (музыки, танца, живописи, скульптуры). </w:t>
      </w:r>
    </w:p>
    <w:p w:rsidR="0014492C" w:rsidRDefault="00B37EA1">
      <w:pPr>
        <w:pStyle w:val="19"/>
        <w:tabs>
          <w:tab w:val="left" w:pos="567"/>
        </w:tabs>
        <w:ind w:left="0" w:right="266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Развитие художественно-творческих способностей личности была и остается одной из актуальных проблем педагогики и психологии. Особенно эта проблема обостряется в сложные критические периоды жизни общества, когда наиболее остро ощущается необходимость в творческих личностях, способных самостоятельно, по-новому разрешать возникшие трудности. Развитие творческой личности не представляется возможным без использования такого эффективного средства воспитания как художественное творчество. Особое место в этом процессе развития занимает театр, способный приобщить к общечеловеческим духовным ценностям и сформировать творческое отношение к действительности, являясь средством и способом самопознания, самораскрытия и самореализации. </w:t>
      </w:r>
    </w:p>
    <w:p w:rsidR="0014492C" w:rsidRDefault="00B37EA1">
      <w:pPr>
        <w:pStyle w:val="19"/>
        <w:tabs>
          <w:tab w:val="left" w:pos="567"/>
        </w:tabs>
        <w:ind w:left="0" w:right="266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Новизна программы заключается в системном, комплексном подходе к театральному образованию учащихся через использование методов театральной педагогики и образовательных технологий: личностно-ориентированного похода, применения игровых и здоровье сберегающих технологий, информационных технологий. </w:t>
      </w:r>
    </w:p>
    <w:p w:rsidR="0014492C" w:rsidRDefault="00B37EA1">
      <w:pPr>
        <w:jc w:val="both"/>
        <w:rPr>
          <w:color w:val="000000"/>
          <w:spacing w:val="-5"/>
          <w:sz w:val="28"/>
          <w:szCs w:val="28"/>
        </w:rPr>
      </w:pPr>
      <w:r>
        <w:rPr>
          <w:b/>
          <w:sz w:val="28"/>
          <w:szCs w:val="28"/>
        </w:rPr>
        <w:t>Отличительные особенности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программы </w:t>
      </w:r>
      <w:r>
        <w:rPr>
          <w:color w:val="000000"/>
          <w:sz w:val="28"/>
          <w:szCs w:val="28"/>
        </w:rPr>
        <w:t>заключается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r>
        <w:rPr>
          <w:color w:val="000000"/>
          <w:spacing w:val="-6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том,</w:t>
      </w:r>
      <w:r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что</w:t>
      </w:r>
      <w:r>
        <w:rPr>
          <w:color w:val="000000"/>
          <w:spacing w:val="-5"/>
          <w:sz w:val="28"/>
          <w:szCs w:val="28"/>
        </w:rPr>
        <w:t xml:space="preserve"> учебно-воспитательный процесс осуществляется через различные направления работы: воспитание основ зрительской культуры, развитие навыков исполнительской деятельности, накопление знаний о театре, которые переплетаются, дополняются друг в друге, взаимно отражаются, что способствует формированию нравственных качеств у воспитанников объединения. </w:t>
      </w:r>
    </w:p>
    <w:p w:rsidR="0014492C" w:rsidRDefault="00B37EA1">
      <w:pPr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 xml:space="preserve">Программа способствует подъему духовно-нравственной культуры и отвечает запросам различных социальных групп нашего общества, обеспечивает совершенствование процесса развития и воспитания детей. Выбор профессии не является конечным результатом программы, но даёт возможность обучить детей профессиональным навыкам, предоставляет условия для проведения педагогом профориентационной работы. </w:t>
      </w:r>
    </w:p>
    <w:p w:rsidR="0014492C" w:rsidRDefault="00B37EA1">
      <w:pPr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lastRenderedPageBreak/>
        <w:t xml:space="preserve">Полученные знания позволят воспитанникам преодолеть психологическую инертность, позволят развить их творческую активность, способность сравнивать, анализировать, планировать, ставить внутренние цели, стремиться к ним. </w:t>
      </w:r>
    </w:p>
    <w:p w:rsidR="0014492C" w:rsidRDefault="00B37EA1">
      <w:pPr>
        <w:jc w:val="both"/>
        <w:rPr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 xml:space="preserve">Уровень сложности: стартовый. </w:t>
      </w:r>
    </w:p>
    <w:p w:rsidR="0014492C" w:rsidRDefault="00B37EA1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Педагогическая</w:t>
      </w:r>
      <w:r>
        <w:rPr>
          <w:b/>
          <w:sz w:val="28"/>
          <w:szCs w:val="28"/>
        </w:rPr>
        <w:t xml:space="preserve"> целесообразность программы </w:t>
      </w:r>
      <w:r>
        <w:rPr>
          <w:color w:val="000000"/>
          <w:spacing w:val="-5"/>
          <w:sz w:val="28"/>
          <w:szCs w:val="28"/>
        </w:rPr>
        <w:t>— это восприятие «красивого» в процессе занятия художественным трудом формирует у детей эстетическое чувство, уважение и бережное отношение к искусству и к чужому труду.</w:t>
      </w:r>
    </w:p>
    <w:p w:rsidR="0014492C" w:rsidRDefault="00B37EA1">
      <w:pPr>
        <w:jc w:val="both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>Адресат программы</w:t>
      </w:r>
      <w:r>
        <w:rPr>
          <w:sz w:val="28"/>
          <w:szCs w:val="28"/>
        </w:rPr>
        <w:t xml:space="preserve"> - в</w:t>
      </w:r>
      <w:r>
        <w:rPr>
          <w:color w:val="000000"/>
          <w:sz w:val="28"/>
          <w:szCs w:val="28"/>
        </w:rPr>
        <w:t xml:space="preserve">озраст обучающихся: 11 – 16 лет. </w:t>
      </w:r>
    </w:p>
    <w:p w:rsidR="0014492C" w:rsidRDefault="00B37EA1">
      <w:pPr>
        <w:spacing w:before="100" w:beforeAutospacing="1" w:after="100" w:afterAutospacing="1" w:line="256" w:lineRule="auto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>Режим занятий</w:t>
      </w:r>
      <w:r>
        <w:rPr>
          <w:b/>
          <w:color w:val="000000"/>
        </w:rPr>
        <w:t xml:space="preserve">. </w:t>
      </w:r>
      <w:r>
        <w:rPr>
          <w:color w:val="000000"/>
          <w:sz w:val="28"/>
          <w:szCs w:val="28"/>
        </w:rPr>
        <w:t xml:space="preserve">Занятия проходят 1 раз в неделю по 40 минут. </w:t>
      </w:r>
    </w:p>
    <w:p w:rsidR="0014492C" w:rsidRDefault="00B37EA1">
      <w:pPr>
        <w:jc w:val="both"/>
        <w:rPr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>
        <w:rPr>
          <w:b/>
          <w:sz w:val="28"/>
          <w:szCs w:val="28"/>
        </w:rPr>
        <w:t>бъем и срок освоения программы</w:t>
      </w:r>
      <w:r>
        <w:rPr>
          <w:sz w:val="28"/>
          <w:szCs w:val="28"/>
        </w:rPr>
        <w:t xml:space="preserve"> Общий объём дополнительной общеобразовательной общеразвивающей программы «</w:t>
      </w:r>
      <w:r>
        <w:rPr>
          <w:i/>
          <w:iCs/>
          <w:sz w:val="28"/>
          <w:szCs w:val="28"/>
        </w:rPr>
        <w:t>Театральный кружок “Мельпомена”</w:t>
      </w:r>
      <w:r>
        <w:rPr>
          <w:sz w:val="28"/>
          <w:szCs w:val="28"/>
        </w:rPr>
        <w:t>» составляет 368 часов.</w:t>
      </w:r>
      <w:r>
        <w:rPr>
          <w:color w:val="000000"/>
          <w:spacing w:val="1"/>
          <w:sz w:val="28"/>
          <w:szCs w:val="28"/>
        </w:rPr>
        <w:t xml:space="preserve"> Р</w:t>
      </w:r>
      <w:r>
        <w:rPr>
          <w:color w:val="000000"/>
          <w:sz w:val="28"/>
          <w:szCs w:val="28"/>
        </w:rPr>
        <w:t>ассчитана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реализацию в течение 2 лет. </w:t>
      </w:r>
    </w:p>
    <w:p w:rsidR="0014492C" w:rsidRDefault="00B37EA1">
      <w:pPr>
        <w:pStyle w:val="af0"/>
        <w:ind w:left="0" w:right="-20" w:firstLine="0"/>
        <w:contextualSpacing/>
        <w:jc w:val="both"/>
        <w:rPr>
          <w:bCs/>
          <w:color w:val="00B050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Особенности организации образовательного процесса</w:t>
      </w:r>
      <w:r>
        <w:rPr>
          <w:sz w:val="28"/>
        </w:rPr>
        <w:t xml:space="preserve"> Состав группы- постоянный. Условия набора в группы – свободные. П</w:t>
      </w:r>
      <w:r>
        <w:rPr>
          <w:bCs/>
          <w:sz w:val="28"/>
          <w:szCs w:val="28"/>
        </w:rPr>
        <w:t>ри необходимости темы могут быть рассмотрены в дистанционной форме.</w:t>
      </w:r>
    </w:p>
    <w:p w:rsidR="0014492C" w:rsidRDefault="00B37EA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Уровень реализации программы - </w:t>
      </w:r>
      <w:r>
        <w:rPr>
          <w:sz w:val="28"/>
          <w:szCs w:val="28"/>
        </w:rPr>
        <w:t>базовый</w:t>
      </w:r>
    </w:p>
    <w:p w:rsidR="0014492C" w:rsidRDefault="00B37EA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Форма обучения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очная.</w:t>
      </w:r>
    </w:p>
    <w:p w:rsidR="0014492C" w:rsidRDefault="00B37EA1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Режим занятий 1 раз</w:t>
      </w:r>
      <w:r>
        <w:rPr>
          <w:bCs/>
          <w:sz w:val="28"/>
          <w:szCs w:val="28"/>
        </w:rPr>
        <w:t xml:space="preserve"> в неделю по 40 минут.</w:t>
      </w:r>
    </w:p>
    <w:p w:rsidR="0014492C" w:rsidRDefault="00B37EA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Формы организации образовательного процесса - проводиться по группам или всем составом объединения</w:t>
      </w:r>
      <w:r>
        <w:rPr>
          <w:sz w:val="28"/>
          <w:szCs w:val="28"/>
        </w:rPr>
        <w:t xml:space="preserve"> и индивидуально.</w:t>
      </w:r>
    </w:p>
    <w:p w:rsidR="0014492C" w:rsidRDefault="00B37EA1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Виды (формы) занятий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теоретические и практические.</w:t>
      </w:r>
    </w:p>
    <w:p w:rsidR="0014492C" w:rsidRDefault="00B37EA1">
      <w:pPr>
        <w:pStyle w:val="1"/>
        <w:ind w:left="0" w:right="-20"/>
        <w:jc w:val="both"/>
      </w:pPr>
      <w:r>
        <w:t>1.2. Цель и задачи программы -воспитание творчески активной личности, развитие умений и навыков, раскрытие новых способностей и талантов детей средствами театрального искусства; организация их досуга путем вовлечения в театральную деятельность.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Задачи: </w:t>
      </w:r>
    </w:p>
    <w:p w:rsidR="0014492C" w:rsidRDefault="00B37EA1">
      <w:pPr>
        <w:pStyle w:val="a8"/>
        <w:spacing w:before="1" w:line="321" w:lineRule="exact"/>
        <w:jc w:val="both"/>
      </w:pPr>
      <w:r>
        <w:rPr>
          <w:b/>
          <w:bCs/>
        </w:rPr>
        <w:t>развивающие:</w:t>
      </w:r>
    </w:p>
    <w:p w:rsidR="0014492C" w:rsidRDefault="00B37EA1">
      <w:pPr>
        <w:pStyle w:val="19"/>
        <w:numPr>
          <w:ilvl w:val="0"/>
          <w:numId w:val="1"/>
        </w:numPr>
        <w:ind w:right="26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развить творческие и актерские способности детей через                            совершенствование речевой культуры и овладение приемами пластической выразительности с учетом индивидуальных возможностей каждого ребенка;</w:t>
      </w:r>
    </w:p>
    <w:p w:rsidR="0014492C" w:rsidRDefault="00B37EA1">
      <w:pPr>
        <w:pStyle w:val="19"/>
        <w:spacing w:after="0"/>
        <w:ind w:left="0" w:right="259" w:firstLine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-развивать мотивацию личности к познанию, творчеству, саморазвитию, труду, искусству;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обучающие:</w:t>
      </w:r>
    </w:p>
    <w:p w:rsidR="0014492C" w:rsidRDefault="00B37EA1">
      <w:pPr>
        <w:jc w:val="both"/>
        <w:rPr>
          <w:sz w:val="28"/>
          <w:szCs w:val="28"/>
        </w:rPr>
      </w:pPr>
      <w:r>
        <w:rPr>
          <w:sz w:val="28"/>
          <w:szCs w:val="28"/>
        </w:rPr>
        <w:t>- овладевать теоретическими знаниями, практическими умениями и навыками в области театрального искусства;</w:t>
      </w:r>
    </w:p>
    <w:p w:rsidR="0014492C" w:rsidRDefault="00B37EA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формирование театральной культуры детей (исполнительской и зрительской) средствами любительского театра;</w:t>
      </w:r>
    </w:p>
    <w:p w:rsidR="0014492C" w:rsidRDefault="00B37EA1">
      <w:pPr>
        <w:jc w:val="both"/>
        <w:rPr>
          <w:sz w:val="28"/>
          <w:szCs w:val="28"/>
        </w:rPr>
      </w:pPr>
      <w:r>
        <w:rPr>
          <w:sz w:val="28"/>
          <w:szCs w:val="28"/>
        </w:rPr>
        <w:t>-  привлекать детей к активному чтению лучших образцов классической литературы, познанию красоты правильной литературной речи.</w:t>
      </w:r>
    </w:p>
    <w:p w:rsidR="0014492C" w:rsidRDefault="00B37EA1">
      <w:pPr>
        <w:jc w:val="both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воспитательные:</w:t>
      </w:r>
    </w:p>
    <w:p w:rsidR="0014492C" w:rsidRDefault="00B37EA1">
      <w:pPr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</w:t>
      </w:r>
      <w:r>
        <w:rPr>
          <w:bCs/>
          <w:color w:val="000000"/>
          <w:sz w:val="28"/>
          <w:szCs w:val="28"/>
        </w:rPr>
        <w:t>-  воспитывать эстетический вкус и привитие любви к истинному искусству;</w:t>
      </w:r>
    </w:p>
    <w:p w:rsidR="0014492C" w:rsidRDefault="00B37EA1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-воспитывать коммуникабельность, коллективизм, взаимопомощь и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взаимовыручку, сохраняя свою индивидуальность.</w:t>
      </w:r>
    </w:p>
    <w:p w:rsidR="0014492C" w:rsidRDefault="00B37EA1">
      <w:pPr>
        <w:jc w:val="both"/>
        <w:rPr>
          <w:b/>
          <w:bCs/>
          <w:color w:val="000000"/>
          <w:sz w:val="28"/>
          <w:szCs w:val="28"/>
        </w:rPr>
      </w:pPr>
      <w:bookmarkStart w:id="3" w:name="_Hlk181391845"/>
      <w:r>
        <w:rPr>
          <w:b/>
          <w:bCs/>
          <w:color w:val="000000"/>
          <w:sz w:val="28"/>
          <w:szCs w:val="28"/>
        </w:rPr>
        <w:t>1.3. Содержание программы первого года обучения</w:t>
      </w:r>
    </w:p>
    <w:p w:rsidR="0014492C" w:rsidRDefault="00B37EA1">
      <w:pPr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Учебный план</w:t>
      </w:r>
    </w:p>
    <w:p w:rsidR="0014492C" w:rsidRDefault="0014492C">
      <w:pPr>
        <w:jc w:val="both"/>
        <w:rPr>
          <w:sz w:val="28"/>
          <w:szCs w:val="28"/>
        </w:rPr>
      </w:pPr>
      <w:bookmarkStart w:id="4" w:name="__RefHeading___Toc132795552"/>
      <w:bookmarkStart w:id="5" w:name="__RefHeading___Toc132795553"/>
      <w:bookmarkEnd w:id="4"/>
      <w:bookmarkEnd w:id="5"/>
    </w:p>
    <w:tbl>
      <w:tblPr>
        <w:tblW w:w="9616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969"/>
        <w:gridCol w:w="3260"/>
        <w:gridCol w:w="1083"/>
        <w:gridCol w:w="1775"/>
        <w:gridCol w:w="709"/>
        <w:gridCol w:w="7"/>
        <w:gridCol w:w="1813"/>
      </w:tblGrid>
      <w:tr w:rsidR="0014492C">
        <w:trPr>
          <w:trHeight w:val="256"/>
        </w:trPr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pPr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№ п/п    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pPr>
              <w:snapToGri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Тема</w:t>
            </w:r>
          </w:p>
        </w:tc>
        <w:tc>
          <w:tcPr>
            <w:tcW w:w="35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pPr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Форма контроля,</w:t>
            </w:r>
          </w:p>
          <w:p w:rsidR="0014492C" w:rsidRDefault="00B37EA1">
            <w:pPr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аттестации </w:t>
            </w:r>
          </w:p>
        </w:tc>
      </w:tr>
      <w:tr w:rsidR="0014492C">
        <w:trPr>
          <w:trHeight w:val="527"/>
        </w:trPr>
        <w:tc>
          <w:tcPr>
            <w:tcW w:w="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14492C">
            <w:pPr>
              <w:snapToGri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14492C">
            <w:pPr>
              <w:snapToGri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pPr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Теория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pPr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Практика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pPr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snapToGri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14492C">
        <w:trPr>
          <w:trHeight w:val="299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Вводное занятие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1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-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r>
              <w:t>Беседа, игра, инструктаж по т/б</w:t>
            </w:r>
          </w:p>
        </w:tc>
      </w:tr>
      <w:tr w:rsidR="0014492C">
        <w:trPr>
          <w:trHeight w:val="1026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Азбука театра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2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1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r>
              <w:t>Беседа, игры, тестирование, «посвящение» в театральные зрители</w:t>
            </w:r>
          </w:p>
        </w:tc>
      </w:tr>
      <w:tr w:rsidR="0014492C">
        <w:trPr>
          <w:trHeight w:val="732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Театральное закулисье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2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1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r>
              <w:t>Экскурсия, творческое задание</w:t>
            </w:r>
          </w:p>
        </w:tc>
      </w:tr>
      <w:tr w:rsidR="0014492C">
        <w:trPr>
          <w:trHeight w:val="828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Посещение театра.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2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14492C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2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r>
              <w:t>Просмотр спектакля, написание эссе</w:t>
            </w:r>
          </w:p>
        </w:tc>
      </w:tr>
      <w:tr w:rsidR="0014492C">
        <w:trPr>
          <w:trHeight w:val="1071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Культура и техника речи.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4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3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r>
              <w:t>Беседа, наблюдение; выполнение творческих заданий</w:t>
            </w:r>
          </w:p>
        </w:tc>
      </w:tr>
      <w:tr w:rsidR="0014492C">
        <w:trPr>
          <w:trHeight w:val="299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Художественное чтение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5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r>
              <w:t>Беседа, наблюдение; выполнение творческих заданий</w:t>
            </w:r>
          </w:p>
        </w:tc>
      </w:tr>
      <w:tr w:rsidR="0014492C">
        <w:trPr>
          <w:trHeight w:val="607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4492C" w:rsidRDefault="00B37EA1">
            <w:r>
              <w:t>Основы актёрской грамотности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4492C" w:rsidRDefault="00B37EA1">
            <w:r>
              <w:t>4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4492C" w:rsidRDefault="00B37EA1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4492C" w:rsidRDefault="00B37EA1">
            <w:r>
              <w:t>3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r>
              <w:t>Беседа, наблюдение; выполнение творческих заданий</w:t>
            </w:r>
          </w:p>
          <w:p w:rsidR="0014492C" w:rsidRDefault="0014492C"/>
        </w:tc>
      </w:tr>
      <w:tr w:rsidR="0014492C">
        <w:trPr>
          <w:trHeight w:val="818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3" w:lineRule="exact"/>
              <w:ind w:right="23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Предлагаемые обстоятельства.</w:t>
            </w:r>
          </w:p>
          <w:p w:rsidR="0014492C" w:rsidRDefault="00B37EA1">
            <w:r>
              <w:t>Театральные игры.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4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3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r>
              <w:t>Выполнение творческих заданий</w:t>
            </w:r>
          </w:p>
        </w:tc>
      </w:tr>
      <w:tr w:rsidR="0014492C">
        <w:trPr>
          <w:trHeight w:val="637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Ритмопластика. Сценическое движение.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3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14492C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3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r>
              <w:t>Выполнение заданий</w:t>
            </w:r>
          </w:p>
        </w:tc>
      </w:tr>
      <w:tr w:rsidR="0014492C">
        <w:trPr>
          <w:trHeight w:val="299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7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Актёрский практикум. Работа над постановкой.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5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14492C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5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r>
              <w:t>Наблюдение; творческая работа</w:t>
            </w:r>
          </w:p>
        </w:tc>
      </w:tr>
      <w:tr w:rsidR="0014492C">
        <w:trPr>
          <w:trHeight w:val="299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3.3.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Итоговая аттестация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1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1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r>
              <w:t>Творческий отчёт</w:t>
            </w:r>
          </w:p>
        </w:tc>
      </w:tr>
      <w:tr w:rsidR="0014492C">
        <w:trPr>
          <w:trHeight w:val="299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pPr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pPr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pPr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pStyle w:val="TableParagraph"/>
              <w:spacing w:before="194" w:line="276" w:lineRule="auto"/>
              <w:ind w:right="201"/>
              <w:jc w:val="both"/>
            </w:pPr>
          </w:p>
        </w:tc>
      </w:tr>
    </w:tbl>
    <w:bookmarkEnd w:id="3"/>
    <w:p w:rsidR="0014492C" w:rsidRDefault="00B37EA1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Содержание учебного плана </w:t>
      </w:r>
    </w:p>
    <w:p w:rsidR="0014492C" w:rsidRDefault="0014492C">
      <w:pPr>
        <w:jc w:val="both"/>
        <w:rPr>
          <w:bCs/>
          <w:sz w:val="28"/>
          <w:szCs w:val="28"/>
        </w:rPr>
      </w:pP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ВВОДНОЕ ЗАНЯТИЕ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Теоретическая часть</w:t>
      </w:r>
      <w:r>
        <w:rPr>
          <w:sz w:val="28"/>
          <w:szCs w:val="28"/>
        </w:rPr>
        <w:t>. Знакомство. Ознакомление с режимом занятий, правилами поведения на занятиях, формой одежды и программой. Знакомство с творческой дисциплиной. Инструктаж по технике безопасности на занятиях, во время посещения спектаклей, поездок в транспорте. Знакомство с правилами противопожарной безопасности.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Практическая часть</w:t>
      </w:r>
      <w:r>
        <w:rPr>
          <w:sz w:val="28"/>
          <w:szCs w:val="28"/>
        </w:rPr>
        <w:t>. Игра на знакомство. «Разрешите представиться» – умение представить себя публике. Заполнение анкеты участника театральной студии. Разработка Устава коллектива.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АЗБУКА ТЕАТРА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Теоретическая часть</w:t>
      </w:r>
      <w:r>
        <w:rPr>
          <w:sz w:val="28"/>
          <w:szCs w:val="28"/>
        </w:rPr>
        <w:t xml:space="preserve">. История возникновения и создания театра. Театр как вид искусства. Общее представление о видах и жанрах театрального искусства. Знакомство с мифологией. Правила поведения в театре. Театральный этикет. </w:t>
      </w:r>
      <w:r>
        <w:rPr>
          <w:sz w:val="28"/>
          <w:szCs w:val="28"/>
          <w:u w:val="single"/>
        </w:rPr>
        <w:t>Практическая часть</w:t>
      </w:r>
      <w:r>
        <w:rPr>
          <w:sz w:val="28"/>
          <w:szCs w:val="28"/>
        </w:rPr>
        <w:t>. Тест «Какой я зритель». Посвящение в «театральные зрители», выдача удостоверений, где можно отмечать посещения наклейками или записывать названия спектаклей. Игры «Мы идем в театр», «Одно и то же по-разному», викторины и др.</w:t>
      </w:r>
    </w:p>
    <w:p w:rsidR="0014492C" w:rsidRDefault="0014492C">
      <w:pPr>
        <w:spacing w:before="1"/>
        <w:ind w:right="141"/>
        <w:jc w:val="both"/>
        <w:rPr>
          <w:sz w:val="28"/>
          <w:szCs w:val="28"/>
        </w:rPr>
      </w:pP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ТЕАТРАЛЬНОЕ ЗАКУЛИСЬЕ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Теоретическая часть</w:t>
      </w:r>
      <w:r>
        <w:rPr>
          <w:sz w:val="28"/>
          <w:szCs w:val="28"/>
        </w:rPr>
        <w:t xml:space="preserve">. Экскурсия реальная или виртуальная проводится в диалоге и интерактивно. Знакомство со структурой театра и его основными профессиями: актер, режиссер, сценарист, художник, декоратор, гример, оператор, звукорежиссёр, бутафор. </w:t>
      </w:r>
      <w:r>
        <w:rPr>
          <w:sz w:val="28"/>
          <w:szCs w:val="28"/>
          <w:u w:val="single"/>
        </w:rPr>
        <w:t>Практическая часть</w:t>
      </w:r>
      <w:r>
        <w:rPr>
          <w:sz w:val="28"/>
          <w:szCs w:val="28"/>
        </w:rPr>
        <w:t>. Творческие задания и театральные игры помогут раскрыть тему. Сценический этюд «Профессии театра…».</w:t>
      </w:r>
    </w:p>
    <w:p w:rsidR="0014492C" w:rsidRDefault="0014492C">
      <w:pPr>
        <w:spacing w:before="1"/>
        <w:ind w:right="141"/>
        <w:jc w:val="both"/>
        <w:rPr>
          <w:sz w:val="28"/>
          <w:szCs w:val="28"/>
        </w:rPr>
      </w:pP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ПОСЕЩЕНИЕ ТЕАТРА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Теоретическая часть.</w:t>
      </w:r>
      <w:r>
        <w:rPr>
          <w:sz w:val="28"/>
          <w:szCs w:val="28"/>
        </w:rPr>
        <w:t xml:space="preserve"> Просмотр спектакля, поход с детьми в профессиональный театр или просмотр телеспектакля.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Практическая часть</w:t>
      </w:r>
      <w:r>
        <w:rPr>
          <w:sz w:val="28"/>
          <w:szCs w:val="28"/>
        </w:rPr>
        <w:t>. Обсуждение. Написание эссе «Мои впечатления».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КУЛЬТУРА И ТЕХНИКА РЕЧИ. ХУДОЖЕСТВЕННОЕ ЧТЕНИЕ</w:t>
      </w:r>
    </w:p>
    <w:p w:rsidR="0014492C" w:rsidRDefault="0014492C">
      <w:pPr>
        <w:spacing w:before="1"/>
        <w:ind w:right="141"/>
        <w:jc w:val="both"/>
        <w:rPr>
          <w:sz w:val="28"/>
          <w:szCs w:val="28"/>
        </w:rPr>
      </w:pP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Теоретическая часть.</w:t>
      </w:r>
      <w:r>
        <w:rPr>
          <w:sz w:val="28"/>
          <w:szCs w:val="28"/>
        </w:rPr>
        <w:t xml:space="preserve"> Основы практической работы над голосом. Дыхательная гимнастика. Развитие артикуляционного аппарата. Работа с дикцией на скороговорках и чистоговорках. Выразительное чтение, громкость и отчетливость речи. Упражнения по сценической речи выполняются по алгоритму: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1.педагогический показ;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2.просмотр упражнения;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3.контроль и корректировка.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поэтапного индивидуального контроля (объяснил – показал; посмотрел – указал на ошибку – показал правильный вариант – посмотрел), можно добиться максимальной эффективности в освоении того или иного упражнения. Упражнения, в которых дети подключают к работе речевого аппарата все тело. Такие практики переводят энергетическую активность в творческое русло. Художественное чтение как вид исполнительского искусства. Знакомство с основами и законами художественного чтения.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Практическая часть.</w:t>
      </w:r>
      <w:r>
        <w:rPr>
          <w:sz w:val="28"/>
          <w:szCs w:val="28"/>
        </w:rPr>
        <w:t xml:space="preserve"> Можно начинать занятия с одной мизансцены (например, круг). Каждый ребенок задает индивидуальное звучание. Например, один участник произносит звук (звукосочетание, чистоговорку и </w:t>
      </w:r>
      <w:proofErr w:type="spellStart"/>
      <w:r>
        <w:rPr>
          <w:sz w:val="28"/>
          <w:szCs w:val="28"/>
        </w:rPr>
        <w:t>т.д</w:t>
      </w:r>
      <w:proofErr w:type="spellEnd"/>
      <w:r>
        <w:rPr>
          <w:sz w:val="28"/>
          <w:szCs w:val="28"/>
        </w:rPr>
        <w:t>), и все в кругу должны за ним повторить. В этот момент ребенок становится как бы дирижером и управляет всей группой. Такие упражнения активно включают</w:t>
      </w:r>
      <w:r>
        <w:rPr>
          <w:sz w:val="28"/>
          <w:szCs w:val="28"/>
        </w:rPr>
        <w:tab/>
        <w:t>внимание</w:t>
      </w:r>
      <w:r>
        <w:rPr>
          <w:sz w:val="28"/>
          <w:szCs w:val="28"/>
        </w:rPr>
        <w:tab/>
        <w:t>вначале</w:t>
      </w:r>
      <w:r>
        <w:rPr>
          <w:sz w:val="28"/>
          <w:szCs w:val="28"/>
        </w:rPr>
        <w:tab/>
        <w:t>занятия.</w:t>
      </w:r>
    </w:p>
    <w:p w:rsidR="0014492C" w:rsidRDefault="0014492C">
      <w:pPr>
        <w:spacing w:before="1"/>
        <w:ind w:right="141"/>
        <w:jc w:val="both"/>
        <w:rPr>
          <w:sz w:val="28"/>
          <w:szCs w:val="28"/>
        </w:rPr>
      </w:pP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ДЫХАНИЕ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Упражнения на развитие дыхания давать через образ и фантазию: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-основы правильного дыхания (например, у вас в животе цветок, мяч и т.п.);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-упражнения на «тёплый» и «холодный» выдох (например, сдувать пылинки пушинки, согревать партнера, оттаивать заледеневшее стекло или рисовать на нем рисунки);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-упражнения на дыхание лёжа (например, поднимать ноги в положение «Шлагбаум» и не пропускать других детей или конкретного партнера).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АРТИКУЛЯЦИЯ обращать внимание на: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-обособленность движений (занимаемся развитием мышц языка, а губы и нижняя челюсть находятся в покое);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-медленный темп увеличивает нагрузку на мышцы и делает упражнение более эффективным;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-координация движений и покоя всех частей речевого аппарата;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-соединение координации и моторики (например, использовать предметы-мячики, игрушки-</w:t>
      </w:r>
      <w:proofErr w:type="spellStart"/>
      <w:r>
        <w:rPr>
          <w:sz w:val="28"/>
          <w:szCs w:val="28"/>
        </w:rPr>
        <w:t>мнушки</w:t>
      </w:r>
      <w:proofErr w:type="spellEnd"/>
      <w:r>
        <w:rPr>
          <w:sz w:val="28"/>
          <w:szCs w:val="28"/>
        </w:rPr>
        <w:t>, кольца су-</w:t>
      </w:r>
      <w:proofErr w:type="spellStart"/>
      <w:r>
        <w:rPr>
          <w:sz w:val="28"/>
          <w:szCs w:val="28"/>
        </w:rPr>
        <w:t>джок</w:t>
      </w:r>
      <w:proofErr w:type="spellEnd"/>
      <w:r>
        <w:rPr>
          <w:sz w:val="28"/>
          <w:szCs w:val="28"/>
        </w:rPr>
        <w:t xml:space="preserve"> и т.д.).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итоге работы с артикуляционным блоком можно использовать упражнения под музыку.</w:t>
      </w:r>
    </w:p>
    <w:p w:rsidR="0014492C" w:rsidRDefault="0014492C">
      <w:pPr>
        <w:spacing w:before="1"/>
        <w:ind w:right="141"/>
        <w:jc w:val="both"/>
        <w:rPr>
          <w:sz w:val="28"/>
          <w:szCs w:val="28"/>
        </w:rPr>
      </w:pP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ДИКЦИЯ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Обращать внимание на: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-медленный темп упражнений (тексты скороговорок сначала читать медленно и только после четкого внятного произношения прибавлять скорость);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-внятное произношение всех необходимых звуков (не проглатывать звуки, слоги, согласные в конце слова);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-ритмические вариации (скороговорки в диалогах с различным словесным действием – убедить, заинтересовать, посмеяться над кем-то и т.п.);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-многократное повторение, которое должно перевести количество в качество.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Слушание сказок, стихов, басен. Развитие способности слышать ритмы музыкального, поэтического, сказочного произведения. Чтение вслух литературных произведений. Знакомство с детским фольклором (песни, танцы, потешки, поговорки, пословицы и др.). Народные праздники, игры, традиции.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Самостоятельное сочинение сказок, былин на темы, связанные с народным творчеством. Сочинение своих сказок, колыбельных, былин (коллективно или индивидуально, на занятиях или дома). Придумывание своих сказочных сюжетов, объединяющих известных героев разных сказок в одну литературную композицию.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Проигрывания-импровизации с детьми народных праздников, игр, сказок. Организация «художественного события», своеобразного народного празднества. Совершенствование техники сценической речи через художественное слово: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-развитие навыка логического анализа текста (на материале народных и литературных сказок);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-знаки препинания, грамматические паузы, ударения, куски и задачи;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-навык передачи смысловой и выразительной функций знаков препинания.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Финальным материалом может быть коллективно рассказанная сказка с вкраплением дикционных и дыхательных упражнений, а также детские стихи в хоровом и индивидуальном варианте.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Варианты упражнений смотрите в методическом пособии-практикуме «Культура и техника речи», изданном Центром науки и методологии Театрального института им. Бориса Щукина.</w:t>
      </w:r>
    </w:p>
    <w:p w:rsidR="0014492C" w:rsidRDefault="0014492C">
      <w:pPr>
        <w:spacing w:before="1"/>
        <w:ind w:right="141"/>
        <w:jc w:val="both"/>
        <w:rPr>
          <w:sz w:val="28"/>
          <w:szCs w:val="28"/>
        </w:rPr>
      </w:pP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ОСНОВЫ АКТЕРСКОЙ ГРАМОТЫ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lastRenderedPageBreak/>
        <w:t>Теоретическая часть.</w:t>
      </w:r>
      <w:r>
        <w:rPr>
          <w:sz w:val="28"/>
          <w:szCs w:val="28"/>
        </w:rPr>
        <w:t xml:space="preserve"> Посвящение детей в особенности актёрской профессии. Мышечная свобода. Особенности сценического внимания. Наблюдение, воображение, фантазия, придумка в актерской профессии. </w:t>
      </w:r>
      <w:r>
        <w:rPr>
          <w:sz w:val="28"/>
          <w:szCs w:val="28"/>
          <w:u w:val="single"/>
        </w:rPr>
        <w:t>Практическая часть</w:t>
      </w:r>
      <w:r>
        <w:rPr>
          <w:sz w:val="28"/>
          <w:szCs w:val="28"/>
        </w:rPr>
        <w:t>. Упражнения на развитие зрительного внимания: «Повтори позу», «Зеркало», «Кто во что одет» и т.д. Ответить на вопросы, например, «Что вы видели по дороге в школу?», «Сколько ступенек на лестничном пролёте?», «Сколько фонарей/деревьев от дома до школы?» и т.д. Если не получается сразу ответить на эти вопросы, дать задание подготовить ответы к следующему занятию.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Упражнения на развитие слухового внимания и других сенсорных умений: «Послушаем тишину», «Летает не летает», «Хлопки», «Воробей-ворона» и др.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Развитие фантазии на основе реальных образов природы. Рассматривание форм камней, раковин, корней и веток деревьев, поиск ассоциаций. Наблюдение за состоянием природы, движением снега, появление радуги, движением облаков, движением волн и т.д. Фантазии на эту тему. Разгадывание загадок о природе. Наблюдение за повадками диких и домашних животных, их эмоциями.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Упражнения на подражание голоса: медведя, тигра, волка, коровы, кошки, собаки, птиц, рыб и т.д. Разговор обезьян. Жужжание мух, комаров, пчел. Кваканье лягушек. Этюд «Птичий переполох», озвучивание русской народной сказки «Зимовье зверей».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Упражнения на звукоподражание: шелест листьев, травы, шум морских волн, вой ветра, шум дождя, капель, перестукивание камней, журчание ручья, гром и т.д.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упражнений: «Угадать шумы», «Искусственные шумы», «Радио», «Слышать одного» и др.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Упражнение, направленное на внимание – «Пишущая машинка». Поставить группу в полукруг либо в круг. Раздать каждому участнику букву алфавита (у одного ребенка может быть несколько букв). Проверить, знают ли все ученики, у кого какие буквы. Преподаватель произносит слово, придуманное им заранее. Например, слово – Носорог. Преподаватель хлопает в ладоши, ему в ответ хлопает ученик, у которого была буква «Н». Затем вновь преподаватель хлопает в ладоши – ученик, у которого буква «О» хлопает ему в ответ и так далее. В конце слова хлопает вся группа. В дальнейшем упражнение усложняется, печатаются целые фразы в определенном ритмическом рисунке и без хлопков преподавателя.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Рассмотрим, как это упражнение можно объяснить младшей возрастной группе.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Ребята, мы с вами оказались на необитаемом острове. Нам с вами нужно написать письмо и отправить его с голубем на материк, тогда к нам в гости смогут приехать наши родители и близкие друзья. А писать мы </w:t>
      </w:r>
      <w:r>
        <w:rPr>
          <w:sz w:val="28"/>
          <w:szCs w:val="28"/>
        </w:rPr>
        <w:lastRenderedPageBreak/>
        <w:t>будем наше письмо волшебным способом. Каждую букву мы будем по очереди хлопать в ладоши. Например, слово «Здравствуйте!». А в конце нашего слова, два хлопка будет делать наш голубь (выбранный из учеников). Это будет означать, что он запомнил это слово, и мы может печатать дальше. В итоге печатается целое предложение. Голубь, запомнив всю фразу, улетает на материк, чтобы пригласить всех близких в гости на необитаемый остров.</w:t>
      </w:r>
    </w:p>
    <w:p w:rsidR="0014492C" w:rsidRDefault="0014492C">
      <w:pPr>
        <w:spacing w:before="1"/>
        <w:ind w:right="141"/>
        <w:jc w:val="both"/>
        <w:rPr>
          <w:sz w:val="28"/>
          <w:szCs w:val="28"/>
        </w:rPr>
      </w:pP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ПРЕДЛАГАЕМЫЕ ОБСТОЯТЕЛЬСТВА. ТЕАТРАЛЬНЫЕ ИГРЫ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Теоретическая часть</w:t>
      </w:r>
      <w:r>
        <w:rPr>
          <w:sz w:val="28"/>
          <w:szCs w:val="28"/>
        </w:rPr>
        <w:t>. Понятие о предлагаемых обстоятельствах. Понятие «Я» в предлагаемых обстоятельствах. Понятие «игра». Возникновение игры. Понятие «театральная игра. Общеразвивающие игры и специальные театральные игры. Значение игры в театральном искусстве. Воображение и вера в вымысел. Язык жестов, движений и чувств.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Практическая часть.</w:t>
      </w:r>
      <w:r>
        <w:rPr>
          <w:sz w:val="28"/>
          <w:szCs w:val="28"/>
        </w:rPr>
        <w:t xml:space="preserve"> Выполнение упражнений на предлагаемые обстоятельства. Участие в играх-инсценировках, играх-превращениях, сюжетных играх. Этюды-превращения: «Я – дерево, цветок, травинка, листик, шишка, раковина и т.д.», «Я – ветер, облако, водопад, морская волна, гром, вьюга, солнечный свет», «Я – арбуз, яблоко, лимон, авокадо, морковь, лук, семечко и т.д.».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Игры-перевёртыши: собака – кошка, лиса – заяц, волк – медведь, ворона – воробей и т.д. Игра в теневой театр – создание с помощью рук образов зверей, птиц, сказочных существ. Выполнение упражнений: «Угадать шумы», «Искусственные шумы», «Радио», «Слышать одного» и др. Выполнение этюдов: «Встреча», «Знакомство», «Ссора», «Радость», «Удивление». Обыгрывание бытовых ситуаций из детских литературных произведений. Сочинение и представление этюдов по сказкам.</w:t>
      </w:r>
    </w:p>
    <w:p w:rsidR="0014492C" w:rsidRDefault="0014492C">
      <w:pPr>
        <w:spacing w:before="1"/>
        <w:ind w:right="141"/>
        <w:jc w:val="both"/>
        <w:rPr>
          <w:sz w:val="28"/>
          <w:szCs w:val="28"/>
        </w:rPr>
      </w:pP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РИТМОПЛАСТИКА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Теоретическая часть</w:t>
      </w:r>
      <w:r>
        <w:rPr>
          <w:sz w:val="28"/>
          <w:szCs w:val="28"/>
        </w:rPr>
        <w:t>. Мышечная свобода. Гимнастика на снятие зажимов рук, ног и шейного отдела. Тренировка суставно-мышечного аппарата. Универсальная разминка. Жесты. Пластика. Тело человека: его физические качества, двигательные возможности, проблемы и ограничения. Правильно поставленный корпус – основа всякого движения. Понятия: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-точки зала (сцены);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-круг, колонна, линия (шеренга);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-темпы: быстро, медленно, умеренно.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Музыка и пластический образ (влияние музыки на возникновение пластических образов, попытки создания образа, внутреннее созерцание образа в движении под музыку). Привить уважение к своему телу, научиться им владеть и держать в тонусе. Техника безопасности.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Практическая часть.</w:t>
      </w:r>
      <w:r>
        <w:rPr>
          <w:sz w:val="28"/>
          <w:szCs w:val="28"/>
        </w:rPr>
        <w:t xml:space="preserve"> Выполнение упражнений на развитие двигательных способностей (ловкости, гибкости, подвижности, выносливости), на освобождение мышц, равновесие, координацию в пространстве.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Упражнения с приседаниями, игра с мячом, бег, ритмические игры. Например, удар теннисного мяча в пол или бросок в руки другого ребенка, бег по залу в сочетании с активными выдохами на «</w:t>
      </w:r>
      <w:proofErr w:type="spellStart"/>
      <w:r>
        <w:rPr>
          <w:sz w:val="28"/>
          <w:szCs w:val="28"/>
        </w:rPr>
        <w:t>пф</w:t>
      </w:r>
      <w:proofErr w:type="spellEnd"/>
      <w:r>
        <w:rPr>
          <w:sz w:val="28"/>
          <w:szCs w:val="28"/>
        </w:rPr>
        <w:t>», счет с приседаниями (присел – встал – сказал РАЗ, присел – встал – сказал ДВА и т.д.).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Произношение текста в движении. Правильная техника дыхания. Пластическая импровизация на музыку разного характера. Участие в играх и выполнение упражнений на развитие пластической выразительности (ритмичности, музыкальности, координации движений). Тренинги: «Собачка», «Гусиный шаг», «Прыжок на месте».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основных позиций рук, ног, постановки корпуса. Упражнения на развитие пластичности и выразительности рук: «Волна», «Деревья», «Подводные растения», «Плавники». Работа над жестами (уместность, выразительность). Участие в играх на жестикуляцию (плач, прощание, встреча).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Упражнения на развитие умения двигаться в соответствии с заданным музыкой темпо-ритмом: «Ускоряй-замедляй», «Шагаем под музыку, как великаны, как гномы, как лиса, как заяц, как медведь».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Упражнения, которое учит самостоятельно подбирать образные движения, менять их с изменением характера музыки: «Мотылёк», «Лебедь», «Парус», «Снежинки», «Огонь» и т.п.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Слушание музыки и выполнение движений (бег – кони, прыжки – воробей, заяц, наклоны – ветер дует и т.д.) в темпе музыкального произведения. Перестроение в указанные фигуры, в том числе и геометрические.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Варианты упражнений и рекомендации по коррекции смотрите в методическом пособии- практикуме «Ритмика и сценические движения», изданном Центром науки и методологии Театрального института им. Бориса Щукина.</w:t>
      </w:r>
    </w:p>
    <w:p w:rsidR="0014492C" w:rsidRDefault="0014492C">
      <w:pPr>
        <w:spacing w:before="1"/>
        <w:ind w:right="141"/>
        <w:jc w:val="both"/>
        <w:rPr>
          <w:sz w:val="28"/>
          <w:szCs w:val="28"/>
        </w:rPr>
      </w:pP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РАБОТА НАД ПОСТАНОВКОЙ (ИНСЦЕНИРОВКОЙ, МИНИАТЮРАМИ, МИНИ-СПЕКТАКЛЯМИ)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Теоретическая часть.</w:t>
      </w:r>
      <w:r>
        <w:rPr>
          <w:sz w:val="28"/>
          <w:szCs w:val="28"/>
        </w:rPr>
        <w:t xml:space="preserve"> Выбор произведения. Чтение литературного произведение. Определение главной темы рассказа и идеи автора. Осмысление сюжета, выделение основных событий. Разбор. Определение жанра будущей театральной постановки. Читка по ролям.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Практическая часть.</w:t>
      </w:r>
      <w:r>
        <w:rPr>
          <w:sz w:val="28"/>
          <w:szCs w:val="28"/>
        </w:rPr>
        <w:t xml:space="preserve"> Распределение ролей. Разучивание текстов. Выразительное чтение по ролям, расстановка ударений в тексте. </w:t>
      </w:r>
      <w:r>
        <w:rPr>
          <w:sz w:val="28"/>
          <w:szCs w:val="28"/>
        </w:rPr>
        <w:lastRenderedPageBreak/>
        <w:t>Упражнения на коллективную согласованность действий, отработка логического соединения текста и движения.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Этюдные репетиции на площадке. Разбор мизансцен. Отработка монологов. Пластический рисунок роли. Темпо-ритм.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Репетиции отдельных картин в разных составах. Создание элементов декораций, подбор реквизита и элементов костюма. Подбор музыки для музыкального оформления постановки. Сводная репетиция. Генеральная репетиция.</w:t>
      </w:r>
    </w:p>
    <w:p w:rsidR="0014492C" w:rsidRDefault="0014492C">
      <w:pPr>
        <w:spacing w:before="1"/>
        <w:ind w:right="141"/>
        <w:jc w:val="both"/>
        <w:rPr>
          <w:sz w:val="28"/>
          <w:szCs w:val="28"/>
        </w:rPr>
      </w:pP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ИТОГОВОЕ ЗАНЯТИЕ (ИТОГОВАЯ АТТЕСТАЦИЯ)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Практическая часть</w:t>
      </w:r>
      <w:r>
        <w:rPr>
          <w:sz w:val="28"/>
          <w:szCs w:val="28"/>
        </w:rPr>
        <w:t>. Творческий отчёт. Показ спектакля, инсценировок или проведение мероприятия. Обсуждение. Рефлексия.</w:t>
      </w:r>
    </w:p>
    <w:p w:rsidR="0014492C" w:rsidRDefault="00B37EA1">
      <w:pPr>
        <w:spacing w:before="1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Подведение итогов. Анализ работы. </w:t>
      </w:r>
    </w:p>
    <w:p w:rsidR="0014492C" w:rsidRDefault="0014492C">
      <w:pPr>
        <w:spacing w:before="1"/>
        <w:ind w:right="141"/>
        <w:jc w:val="both"/>
        <w:rPr>
          <w:sz w:val="28"/>
          <w:szCs w:val="28"/>
        </w:rPr>
      </w:pPr>
    </w:p>
    <w:p w:rsidR="0014492C" w:rsidRDefault="00B37EA1">
      <w:pPr>
        <w:jc w:val="both"/>
        <w:rPr>
          <w:b/>
          <w:bCs/>
          <w:color w:val="000000"/>
          <w:sz w:val="28"/>
          <w:szCs w:val="28"/>
        </w:rPr>
      </w:pPr>
      <w:bookmarkStart w:id="6" w:name="_Hlk212836451"/>
      <w:r>
        <w:rPr>
          <w:b/>
          <w:bCs/>
          <w:color w:val="000000"/>
          <w:sz w:val="28"/>
          <w:szCs w:val="28"/>
        </w:rPr>
        <w:t>1.3. Содержание программы второго года обучения</w:t>
      </w:r>
    </w:p>
    <w:p w:rsidR="0014492C" w:rsidRDefault="00B37EA1">
      <w:pPr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Учебный план</w:t>
      </w:r>
    </w:p>
    <w:p w:rsidR="0014492C" w:rsidRDefault="0014492C">
      <w:pPr>
        <w:jc w:val="both"/>
        <w:rPr>
          <w:sz w:val="28"/>
          <w:szCs w:val="28"/>
        </w:rPr>
      </w:pPr>
    </w:p>
    <w:tbl>
      <w:tblPr>
        <w:tblW w:w="9616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969"/>
        <w:gridCol w:w="3260"/>
        <w:gridCol w:w="1083"/>
        <w:gridCol w:w="1775"/>
        <w:gridCol w:w="709"/>
        <w:gridCol w:w="7"/>
        <w:gridCol w:w="1813"/>
      </w:tblGrid>
      <w:tr w:rsidR="0014492C">
        <w:trPr>
          <w:trHeight w:val="256"/>
        </w:trPr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pPr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№ п/п    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pPr>
              <w:snapToGri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Тема</w:t>
            </w:r>
          </w:p>
        </w:tc>
        <w:tc>
          <w:tcPr>
            <w:tcW w:w="35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pPr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Форма контроля,</w:t>
            </w:r>
          </w:p>
          <w:p w:rsidR="0014492C" w:rsidRDefault="00B37EA1">
            <w:pPr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аттестации </w:t>
            </w:r>
          </w:p>
        </w:tc>
      </w:tr>
      <w:tr w:rsidR="0014492C">
        <w:trPr>
          <w:trHeight w:val="527"/>
        </w:trPr>
        <w:tc>
          <w:tcPr>
            <w:tcW w:w="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14492C">
            <w:pPr>
              <w:snapToGri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14492C">
            <w:pPr>
              <w:snapToGri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pPr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Теория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pPr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Практика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pPr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snapToGri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14492C">
        <w:trPr>
          <w:trHeight w:val="299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Вводное занятие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1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-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r>
              <w:t>Беседа, игра, инструктаж по т/б</w:t>
            </w:r>
          </w:p>
        </w:tc>
      </w:tr>
      <w:tr w:rsidR="0014492C">
        <w:trPr>
          <w:trHeight w:val="1026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Театральная игра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3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2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r>
              <w:t>Беседа, игры, тестирование, «посвящение» в театральные зрители</w:t>
            </w:r>
          </w:p>
        </w:tc>
      </w:tr>
      <w:tr w:rsidR="0014492C">
        <w:trPr>
          <w:trHeight w:val="732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Культура и техника речи.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4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2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r>
              <w:t>Экскурсия, творческое задание</w:t>
            </w:r>
          </w:p>
        </w:tc>
      </w:tr>
      <w:tr w:rsidR="0014492C">
        <w:trPr>
          <w:trHeight w:val="828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Ритмопластика. Сценическое движение.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3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r>
              <w:t>Просмотр спектакля, написание эссе</w:t>
            </w:r>
          </w:p>
        </w:tc>
      </w:tr>
      <w:tr w:rsidR="0014492C">
        <w:trPr>
          <w:trHeight w:val="1071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rPr>
                <w:color w:val="1A1A1A"/>
                <w:sz w:val="23"/>
                <w:szCs w:val="23"/>
                <w:shd w:val="clear" w:color="auto" w:fill="FFFFFF"/>
              </w:rPr>
              <w:t>Основы театральной культуры</w:t>
            </w:r>
            <w:r>
              <w:t>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3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r>
              <w:t>Беседа, наблюдение; выполнение творческих заданий</w:t>
            </w:r>
          </w:p>
        </w:tc>
      </w:tr>
      <w:tr w:rsidR="0014492C">
        <w:trPr>
          <w:trHeight w:val="299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pPr>
              <w:shd w:val="clear" w:color="auto" w:fill="FFFFFF"/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>Работа над спектаклем, показ</w:t>
            </w:r>
          </w:p>
          <w:p w:rsidR="0014492C" w:rsidRDefault="00B37EA1">
            <w:pPr>
              <w:shd w:val="clear" w:color="auto" w:fill="FFFFFF"/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>спектакля</w:t>
            </w:r>
          </w:p>
          <w:p w:rsidR="0014492C" w:rsidRDefault="0014492C"/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9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r>
              <w:t>5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r>
              <w:t>Беседа, наблюдение; выполнение творческих заданий</w:t>
            </w:r>
          </w:p>
        </w:tc>
      </w:tr>
      <w:tr w:rsidR="0014492C">
        <w:trPr>
          <w:trHeight w:val="607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4492C" w:rsidRDefault="00B37EA1">
            <w:r>
              <w:rPr>
                <w:color w:val="1A1A1A"/>
                <w:sz w:val="23"/>
                <w:szCs w:val="23"/>
                <w:shd w:val="clear" w:color="auto" w:fill="FFFFFF"/>
              </w:rPr>
              <w:t>Заключительное занятие.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4492C" w:rsidRDefault="00B37EA1">
            <w:r>
              <w:t>5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4492C" w:rsidRDefault="00B37EA1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4492C" w:rsidRDefault="00B37EA1">
            <w:r>
              <w:t>3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r>
              <w:t>Беседа, наблюдение; выполнение творческих заданий</w:t>
            </w:r>
          </w:p>
          <w:p w:rsidR="0014492C" w:rsidRDefault="0014492C"/>
        </w:tc>
      </w:tr>
      <w:tr w:rsidR="0014492C">
        <w:trPr>
          <w:trHeight w:val="299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pPr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pPr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pPr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92C" w:rsidRDefault="00B37EA1">
            <w:pPr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pStyle w:val="TableParagraph"/>
              <w:spacing w:before="194" w:line="276" w:lineRule="auto"/>
              <w:ind w:right="201"/>
              <w:jc w:val="both"/>
            </w:pPr>
          </w:p>
        </w:tc>
      </w:tr>
    </w:tbl>
    <w:p w:rsidR="0014492C" w:rsidRDefault="0014492C">
      <w:pPr>
        <w:spacing w:before="1"/>
        <w:ind w:right="141"/>
        <w:jc w:val="both"/>
        <w:rPr>
          <w:sz w:val="28"/>
          <w:szCs w:val="28"/>
        </w:rPr>
      </w:pPr>
    </w:p>
    <w:p w:rsidR="00406F55" w:rsidRDefault="00406F55" w:rsidP="00406F55">
      <w:pPr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1.3. Содержание программы третьего года обучения</w:t>
      </w:r>
    </w:p>
    <w:p w:rsidR="00406F55" w:rsidRDefault="00406F55" w:rsidP="00406F55">
      <w:pPr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Учебный план</w:t>
      </w:r>
    </w:p>
    <w:p w:rsidR="00406F55" w:rsidRDefault="00406F55" w:rsidP="00406F55">
      <w:pPr>
        <w:jc w:val="both"/>
        <w:rPr>
          <w:sz w:val="28"/>
          <w:szCs w:val="28"/>
        </w:rPr>
      </w:pPr>
    </w:p>
    <w:tbl>
      <w:tblPr>
        <w:tblW w:w="13256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969"/>
        <w:gridCol w:w="3260"/>
        <w:gridCol w:w="1083"/>
        <w:gridCol w:w="1775"/>
        <w:gridCol w:w="709"/>
        <w:gridCol w:w="7"/>
        <w:gridCol w:w="1813"/>
        <w:gridCol w:w="1820"/>
        <w:gridCol w:w="1820"/>
      </w:tblGrid>
      <w:tr w:rsidR="00406F55" w:rsidTr="00911569">
        <w:trPr>
          <w:gridAfter w:val="2"/>
          <w:wAfter w:w="3640" w:type="dxa"/>
          <w:trHeight w:val="256"/>
        </w:trPr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6F55" w:rsidRDefault="00406F55" w:rsidP="00C87217">
            <w:pPr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№ п/п    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6F55" w:rsidRDefault="00406F55" w:rsidP="00C87217">
            <w:pPr>
              <w:snapToGri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Тема</w:t>
            </w:r>
          </w:p>
        </w:tc>
        <w:tc>
          <w:tcPr>
            <w:tcW w:w="35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6F55" w:rsidRDefault="00406F55" w:rsidP="00C87217">
            <w:pPr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F55" w:rsidRDefault="00406F55" w:rsidP="00C87217">
            <w:pPr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Форма контроля,</w:t>
            </w:r>
          </w:p>
          <w:p w:rsidR="00406F55" w:rsidRDefault="00406F55" w:rsidP="00C87217">
            <w:pPr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аттестации </w:t>
            </w:r>
          </w:p>
        </w:tc>
      </w:tr>
      <w:tr w:rsidR="00406F55" w:rsidTr="00911569">
        <w:trPr>
          <w:gridAfter w:val="2"/>
          <w:wAfter w:w="3640" w:type="dxa"/>
          <w:trHeight w:val="527"/>
        </w:trPr>
        <w:tc>
          <w:tcPr>
            <w:tcW w:w="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6F55" w:rsidRDefault="00406F55" w:rsidP="00C87217">
            <w:pPr>
              <w:snapToGri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6F55" w:rsidRDefault="00406F55" w:rsidP="00C87217">
            <w:pPr>
              <w:snapToGri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6F55" w:rsidRDefault="00406F55" w:rsidP="00C87217">
            <w:pPr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Теория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6F55" w:rsidRDefault="00406F55" w:rsidP="00C87217">
            <w:pPr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Практика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6F55" w:rsidRDefault="00406F55" w:rsidP="00C87217">
            <w:pPr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F55" w:rsidRDefault="00406F55" w:rsidP="00C87217">
            <w:pPr>
              <w:snapToGri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406F55" w:rsidTr="00911569">
        <w:trPr>
          <w:gridAfter w:val="2"/>
          <w:wAfter w:w="3640" w:type="dxa"/>
          <w:trHeight w:val="299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6F55" w:rsidRDefault="00406F55" w:rsidP="00C87217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6F55" w:rsidRDefault="00406F55" w:rsidP="00C87217">
            <w:r>
              <w:t>Роль театра в культуре.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6F55" w:rsidRDefault="00406F55" w:rsidP="00C87217">
            <w:r>
              <w:t>1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6F55" w:rsidRDefault="009C23CF" w:rsidP="00C87217">
            <w: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6F55" w:rsidRDefault="00406F55" w:rsidP="00C87217">
            <w:r>
              <w:t>-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F55" w:rsidRDefault="00406F55" w:rsidP="00C87217">
            <w:r>
              <w:t>Беседа, игра, инструктаж по т/б</w:t>
            </w:r>
          </w:p>
        </w:tc>
      </w:tr>
      <w:tr w:rsidR="00911569" w:rsidTr="00911569">
        <w:trPr>
          <w:trHeight w:val="1026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1569" w:rsidRDefault="00911569" w:rsidP="00911569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1569" w:rsidRDefault="00911569" w:rsidP="00911569">
            <w:r>
              <w:t>Занятия сценическим искусством.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1569" w:rsidRDefault="00911569" w:rsidP="00911569">
            <w:r>
              <w:t>3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1569" w:rsidRDefault="00911569" w:rsidP="00911569">
            <w: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1569" w:rsidRDefault="00911569" w:rsidP="00911569">
            <w:r>
              <w:t>10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1569" w:rsidRDefault="00911569" w:rsidP="00911569">
            <w:r>
              <w:t>Приемы релаксации,</w:t>
            </w:r>
          </w:p>
          <w:p w:rsidR="00911569" w:rsidRDefault="00911569" w:rsidP="00911569">
            <w:r>
              <w:t>концентрации внимания, дыхания; снятия мышечных зажимов.</w:t>
            </w:r>
          </w:p>
        </w:tc>
        <w:tc>
          <w:tcPr>
            <w:tcW w:w="1820" w:type="dxa"/>
          </w:tcPr>
          <w:p w:rsidR="00911569" w:rsidRDefault="00911569" w:rsidP="00911569"/>
        </w:tc>
        <w:tc>
          <w:tcPr>
            <w:tcW w:w="1820" w:type="dxa"/>
          </w:tcPr>
          <w:p w:rsidR="00911569" w:rsidRDefault="00911569" w:rsidP="00911569">
            <w:r>
              <w:t>Экскурсия, творческое задание</w:t>
            </w:r>
          </w:p>
        </w:tc>
      </w:tr>
      <w:tr w:rsidR="00911569" w:rsidTr="00911569">
        <w:trPr>
          <w:gridAfter w:val="2"/>
          <w:wAfter w:w="3640" w:type="dxa"/>
          <w:trHeight w:val="732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1569" w:rsidRDefault="00911569" w:rsidP="00911569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1569" w:rsidRPr="00367367" w:rsidRDefault="00911569" w:rsidP="00911569">
            <w:r w:rsidRPr="00367367">
              <w:t>Театральн</w:t>
            </w:r>
            <w:r>
              <w:t>о-</w:t>
            </w:r>
            <w:r w:rsidRPr="00367367">
              <w:t>исполнительская</w:t>
            </w:r>
            <w:r>
              <w:t xml:space="preserve"> деятельность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1569" w:rsidRPr="00367367" w:rsidRDefault="00911569" w:rsidP="00911569">
            <w:r>
              <w:t>3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1569" w:rsidRPr="00367367" w:rsidRDefault="00911569" w:rsidP="00911569">
            <w: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1569" w:rsidRPr="00367367" w:rsidRDefault="00911569" w:rsidP="00911569">
            <w:r>
              <w:t>8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1569" w:rsidRPr="00367367" w:rsidRDefault="00911569" w:rsidP="00911569"/>
        </w:tc>
      </w:tr>
      <w:tr w:rsidR="00911569" w:rsidTr="00911569">
        <w:trPr>
          <w:gridAfter w:val="2"/>
          <w:wAfter w:w="3640" w:type="dxa"/>
          <w:trHeight w:val="828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1569" w:rsidRDefault="00911569" w:rsidP="00911569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1569" w:rsidRPr="006D6312" w:rsidRDefault="00911569" w:rsidP="00911569">
            <w:r w:rsidRPr="006D6312">
              <w:t>Работа и показ</w:t>
            </w:r>
            <w:r>
              <w:t xml:space="preserve"> театрализованного представления.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1569" w:rsidRPr="006D6312" w:rsidRDefault="00911569" w:rsidP="00911569">
            <w:r>
              <w:t>5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1569" w:rsidRPr="006D6312" w:rsidRDefault="00911569" w:rsidP="00911569">
            <w: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1569" w:rsidRPr="006D6312" w:rsidRDefault="00911569" w:rsidP="00911569">
            <w:r>
              <w:t>15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1569" w:rsidRDefault="00911569" w:rsidP="00911569">
            <w:r>
              <w:t>Просмотр спектакля, написание эссе</w:t>
            </w:r>
          </w:p>
        </w:tc>
      </w:tr>
      <w:tr w:rsidR="00911569" w:rsidTr="00911569">
        <w:trPr>
          <w:gridAfter w:val="2"/>
          <w:wAfter w:w="3640" w:type="dxa"/>
          <w:trHeight w:val="299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1569" w:rsidRDefault="00911569" w:rsidP="00911569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1569" w:rsidRDefault="00911569" w:rsidP="00911569">
            <w:pPr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1569" w:rsidRDefault="009C23CF" w:rsidP="00911569">
            <w:pPr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1569" w:rsidRDefault="009C23CF" w:rsidP="00911569">
            <w:pPr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1569" w:rsidRDefault="00911569" w:rsidP="00911569">
            <w:pPr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1569" w:rsidRDefault="00911569" w:rsidP="00911569">
            <w:pPr>
              <w:pStyle w:val="TableParagraph"/>
              <w:spacing w:before="194" w:line="276" w:lineRule="auto"/>
              <w:ind w:right="201"/>
              <w:jc w:val="both"/>
            </w:pPr>
          </w:p>
        </w:tc>
      </w:tr>
    </w:tbl>
    <w:p w:rsidR="00406F55" w:rsidRDefault="00406F55" w:rsidP="00406F55">
      <w:pPr>
        <w:spacing w:before="1"/>
        <w:ind w:right="141"/>
        <w:jc w:val="both"/>
        <w:rPr>
          <w:sz w:val="28"/>
          <w:szCs w:val="28"/>
        </w:rPr>
      </w:pPr>
    </w:p>
    <w:p w:rsidR="00406F55" w:rsidRDefault="00406F55" w:rsidP="00406F55">
      <w:pPr>
        <w:spacing w:before="1"/>
        <w:ind w:right="141"/>
        <w:jc w:val="both"/>
        <w:rPr>
          <w:sz w:val="28"/>
          <w:szCs w:val="28"/>
        </w:rPr>
      </w:pPr>
    </w:p>
    <w:p w:rsidR="00406F55" w:rsidRDefault="00406F55" w:rsidP="00406F55">
      <w:pPr>
        <w:spacing w:before="2"/>
        <w:ind w:right="141"/>
        <w:jc w:val="both"/>
        <w:rPr>
          <w:sz w:val="28"/>
          <w:szCs w:val="28"/>
        </w:rPr>
      </w:pPr>
    </w:p>
    <w:p w:rsidR="0014492C" w:rsidRDefault="0014492C">
      <w:pPr>
        <w:spacing w:before="1"/>
        <w:ind w:right="141"/>
        <w:jc w:val="both"/>
        <w:rPr>
          <w:sz w:val="28"/>
          <w:szCs w:val="28"/>
        </w:rPr>
      </w:pPr>
    </w:p>
    <w:p w:rsidR="0014492C" w:rsidRDefault="0014492C">
      <w:pPr>
        <w:spacing w:before="2"/>
        <w:ind w:right="141"/>
        <w:jc w:val="both"/>
        <w:rPr>
          <w:sz w:val="28"/>
          <w:szCs w:val="28"/>
        </w:rPr>
      </w:pPr>
    </w:p>
    <w:p w:rsidR="0014492C" w:rsidRDefault="00B37EA1">
      <w:pPr>
        <w:spacing w:before="2"/>
        <w:ind w:right="141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 КОМПЛЕКС ОРГАНИЗАЦИОННО-ПЕДАГОГИЧЕСКИХ УСЛОВИЙ</w:t>
      </w:r>
    </w:p>
    <w:p w:rsidR="0014492C" w:rsidRDefault="0014492C">
      <w:pPr>
        <w:spacing w:before="2"/>
        <w:ind w:right="141"/>
        <w:jc w:val="both"/>
        <w:rPr>
          <w:b/>
          <w:sz w:val="28"/>
          <w:szCs w:val="28"/>
        </w:rPr>
      </w:pPr>
    </w:p>
    <w:p w:rsidR="0014492C" w:rsidRDefault="00B37EA1">
      <w:pPr>
        <w:spacing w:before="2"/>
        <w:ind w:right="14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2.1. Календарный учебный график первого года обучения</w:t>
      </w:r>
    </w:p>
    <w:p w:rsidR="0014492C" w:rsidRDefault="0014492C">
      <w:pPr>
        <w:spacing w:before="2"/>
        <w:ind w:right="141"/>
        <w:jc w:val="both"/>
        <w:rPr>
          <w:b/>
          <w:sz w:val="28"/>
          <w:szCs w:val="28"/>
        </w:rPr>
      </w:pPr>
    </w:p>
    <w:p w:rsidR="0014492C" w:rsidRDefault="0014492C">
      <w:pPr>
        <w:spacing w:before="2"/>
        <w:ind w:right="141"/>
        <w:jc w:val="both"/>
        <w:rPr>
          <w:b/>
          <w:sz w:val="28"/>
          <w:szCs w:val="28"/>
        </w:rPr>
      </w:pPr>
    </w:p>
    <w:tbl>
      <w:tblPr>
        <w:tblW w:w="5241" w:type="pct"/>
        <w:tblInd w:w="-459" w:type="dxa"/>
        <w:tblCellMar>
          <w:top w:w="16" w:type="dxa"/>
          <w:right w:w="55" w:type="dxa"/>
        </w:tblCellMar>
        <w:tblLook w:val="04A0" w:firstRow="1" w:lastRow="0" w:firstColumn="1" w:lastColumn="0" w:noHBand="0" w:noVBand="1"/>
      </w:tblPr>
      <w:tblGrid>
        <w:gridCol w:w="458"/>
        <w:gridCol w:w="671"/>
        <w:gridCol w:w="1947"/>
        <w:gridCol w:w="834"/>
        <w:gridCol w:w="1242"/>
        <w:gridCol w:w="1641"/>
        <w:gridCol w:w="1242"/>
        <w:gridCol w:w="1554"/>
      </w:tblGrid>
      <w:tr w:rsidR="0014492C">
        <w:trPr>
          <w:trHeight w:val="771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lastRenderedPageBreak/>
              <w:t>№</w:t>
            </w:r>
          </w:p>
          <w:p w:rsidR="0014492C" w:rsidRDefault="00B37EA1">
            <w:pPr>
              <w:jc w:val="center"/>
              <w:rPr>
                <w:iCs/>
                <w:color w:val="000000"/>
                <w:lang w:val="en-US"/>
              </w:rPr>
            </w:pPr>
            <w:r>
              <w:rPr>
                <w:b/>
                <w:iCs/>
                <w:color w:val="000000"/>
                <w:lang w:val="en-US"/>
              </w:rPr>
              <w:t>п/п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ind w:right="55"/>
              <w:jc w:val="center"/>
              <w:rPr>
                <w:iCs/>
                <w:color w:val="000000"/>
                <w:lang w:val="en-US"/>
              </w:rPr>
            </w:pPr>
            <w:proofErr w:type="spellStart"/>
            <w:r>
              <w:rPr>
                <w:b/>
                <w:iCs/>
                <w:color w:val="000000"/>
                <w:lang w:val="en-US"/>
              </w:rPr>
              <w:t>Дата</w:t>
            </w:r>
            <w:proofErr w:type="spellEnd"/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jc w:val="center"/>
              <w:rPr>
                <w:iCs/>
                <w:color w:val="000000"/>
                <w:lang w:val="en-US"/>
              </w:rPr>
            </w:pPr>
            <w:r>
              <w:rPr>
                <w:b/>
                <w:iCs/>
                <w:color w:val="000000"/>
              </w:rPr>
              <w:t>Раздел/т</w:t>
            </w:r>
            <w:proofErr w:type="spellStart"/>
            <w:r>
              <w:rPr>
                <w:b/>
                <w:iCs/>
                <w:color w:val="000000"/>
                <w:lang w:val="en-US"/>
              </w:rPr>
              <w:t>ема</w:t>
            </w:r>
            <w:proofErr w:type="spellEnd"/>
            <w:r>
              <w:rPr>
                <w:b/>
                <w:i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b/>
                <w:iCs/>
                <w:color w:val="000000"/>
                <w:lang w:val="en-US"/>
              </w:rPr>
              <w:t>занятия</w:t>
            </w:r>
            <w:proofErr w:type="spellEnd"/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jc w:val="center"/>
              <w:rPr>
                <w:iCs/>
                <w:color w:val="000000"/>
                <w:lang w:val="en-US"/>
              </w:rPr>
            </w:pPr>
            <w:proofErr w:type="spellStart"/>
            <w:r>
              <w:rPr>
                <w:b/>
                <w:iCs/>
                <w:color w:val="000000"/>
                <w:lang w:val="en-US"/>
              </w:rPr>
              <w:t>Кол-во</w:t>
            </w:r>
            <w:proofErr w:type="spellEnd"/>
            <w:r>
              <w:rPr>
                <w:b/>
                <w:i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b/>
                <w:iCs/>
                <w:color w:val="000000"/>
                <w:lang w:val="en-US"/>
              </w:rPr>
              <w:t>часов</w:t>
            </w:r>
            <w:proofErr w:type="spellEnd"/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jc w:val="center"/>
              <w:rPr>
                <w:iCs/>
                <w:color w:val="000000"/>
                <w:lang w:val="en-US"/>
              </w:rPr>
            </w:pPr>
            <w:proofErr w:type="spellStart"/>
            <w:r>
              <w:rPr>
                <w:b/>
                <w:iCs/>
                <w:color w:val="000000"/>
                <w:lang w:val="en-US"/>
              </w:rPr>
              <w:t>Время</w:t>
            </w:r>
            <w:proofErr w:type="spellEnd"/>
            <w:r>
              <w:rPr>
                <w:b/>
                <w:i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b/>
                <w:iCs/>
                <w:color w:val="000000"/>
                <w:lang w:val="en-US"/>
              </w:rPr>
              <w:t>проведения</w:t>
            </w:r>
            <w:proofErr w:type="spellEnd"/>
            <w:r>
              <w:rPr>
                <w:b/>
                <w:i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b/>
                <w:iCs/>
                <w:color w:val="000000"/>
                <w:lang w:val="en-US"/>
              </w:rPr>
              <w:t>занятия</w:t>
            </w:r>
            <w:proofErr w:type="spellEnd"/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rPr>
                <w:iCs/>
                <w:color w:val="000000"/>
                <w:lang w:val="en-US"/>
              </w:rPr>
            </w:pPr>
            <w:proofErr w:type="spellStart"/>
            <w:r>
              <w:rPr>
                <w:b/>
                <w:iCs/>
                <w:color w:val="000000"/>
                <w:lang w:val="en-US"/>
              </w:rPr>
              <w:t>Форма</w:t>
            </w:r>
            <w:proofErr w:type="spellEnd"/>
            <w:r>
              <w:rPr>
                <w:b/>
                <w:i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b/>
                <w:iCs/>
                <w:color w:val="000000"/>
                <w:lang w:val="en-US"/>
              </w:rPr>
              <w:t>занятия</w:t>
            </w:r>
            <w:proofErr w:type="spellEnd"/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jc w:val="center"/>
              <w:rPr>
                <w:iCs/>
                <w:color w:val="000000"/>
                <w:lang w:val="en-US"/>
              </w:rPr>
            </w:pPr>
            <w:proofErr w:type="spellStart"/>
            <w:r>
              <w:rPr>
                <w:b/>
                <w:iCs/>
                <w:color w:val="000000"/>
                <w:lang w:val="en-US"/>
              </w:rPr>
              <w:t>Место</w:t>
            </w:r>
            <w:proofErr w:type="spellEnd"/>
            <w:r>
              <w:rPr>
                <w:b/>
                <w:i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b/>
                <w:iCs/>
                <w:color w:val="000000"/>
                <w:lang w:val="en-US"/>
              </w:rPr>
              <w:t>проведения</w:t>
            </w:r>
            <w:proofErr w:type="spellEnd"/>
          </w:p>
          <w:p w:rsidR="0014492C" w:rsidRDefault="0014492C">
            <w:pPr>
              <w:jc w:val="center"/>
              <w:rPr>
                <w:iCs/>
                <w:color w:val="000000"/>
                <w:lang w:val="en-US"/>
              </w:rPr>
            </w:pP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jc w:val="center"/>
              <w:rPr>
                <w:iCs/>
                <w:color w:val="000000"/>
                <w:lang w:val="en-US"/>
              </w:rPr>
            </w:pPr>
            <w:proofErr w:type="spellStart"/>
            <w:r>
              <w:rPr>
                <w:b/>
                <w:iCs/>
                <w:color w:val="000000"/>
                <w:lang w:val="en-US"/>
              </w:rPr>
              <w:t>Форма</w:t>
            </w:r>
            <w:proofErr w:type="spellEnd"/>
            <w:r>
              <w:rPr>
                <w:b/>
                <w:i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b/>
                <w:iCs/>
                <w:color w:val="000000"/>
                <w:lang w:val="en-US"/>
              </w:rPr>
              <w:t>контроля</w:t>
            </w:r>
            <w:proofErr w:type="spellEnd"/>
          </w:p>
        </w:tc>
      </w:tr>
      <w:bookmarkEnd w:id="6"/>
      <w:tr w:rsidR="0014492C">
        <w:trPr>
          <w:trHeight w:val="771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02.09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4" w:lineRule="exact"/>
              <w:jc w:val="both"/>
              <w:rPr>
                <w:sz w:val="28"/>
                <w:szCs w:val="28"/>
              </w:rPr>
            </w:pPr>
            <w:r>
              <w:rPr>
                <w:b/>
              </w:rPr>
              <w:t>Вводное занятие</w:t>
            </w:r>
            <w:r>
              <w:t xml:space="preserve">. Инструктаж по </w:t>
            </w:r>
            <w:proofErr w:type="spellStart"/>
            <w:r>
              <w:t>ТБ.Игра</w:t>
            </w:r>
            <w:proofErr w:type="spellEnd"/>
            <w:r>
              <w:t xml:space="preserve"> на знакомство. «Разрешите представиться»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20"/>
              <w:jc w:val="left"/>
            </w:pPr>
            <w:r>
              <w:t>Теория</w:t>
            </w:r>
            <w:r>
              <w:rPr>
                <w:spacing w:val="1"/>
              </w:rPr>
              <w:t xml:space="preserve"> </w:t>
            </w:r>
            <w:r>
              <w:t>(беседа)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Практическое</w:t>
            </w:r>
            <w:r>
              <w:rPr>
                <w:spacing w:val="-57"/>
              </w:rPr>
              <w:t xml:space="preserve">   </w:t>
            </w:r>
            <w:r>
              <w:t>занятие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46"/>
            </w:pPr>
            <w:r>
              <w:t>Беседа, игра, инструктаж</w:t>
            </w:r>
          </w:p>
        </w:tc>
      </w:tr>
      <w:tr w:rsidR="0014492C">
        <w:trPr>
          <w:trHeight w:val="771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09.09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533"/>
              <w:jc w:val="both"/>
              <w:rPr>
                <w:b/>
              </w:rPr>
            </w:pPr>
            <w:r>
              <w:rPr>
                <w:b/>
              </w:rPr>
              <w:t>Азбука театра.</w:t>
            </w:r>
          </w:p>
          <w:p w:rsidR="0014492C" w:rsidRDefault="00B37EA1">
            <w:pPr>
              <w:pStyle w:val="TableParagraph"/>
              <w:ind w:right="533"/>
              <w:jc w:val="both"/>
            </w:pPr>
            <w:r>
              <w:t>История возникновения и создания театра. Виды и жанры</w:t>
            </w:r>
          </w:p>
          <w:p w:rsidR="0014492C" w:rsidRDefault="00B37EA1">
            <w:pPr>
              <w:pStyle w:val="TableParagraph"/>
              <w:ind w:right="533"/>
              <w:jc w:val="both"/>
              <w:rPr>
                <w:sz w:val="28"/>
                <w:szCs w:val="28"/>
              </w:rPr>
            </w:pPr>
            <w:r>
              <w:t>театрального искусства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ind w:right="4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20"/>
              <w:jc w:val="left"/>
            </w:pPr>
            <w:r>
              <w:t>Теория</w:t>
            </w:r>
            <w:r>
              <w:rPr>
                <w:spacing w:val="1"/>
              </w:rPr>
              <w:t xml:space="preserve"> </w:t>
            </w:r>
            <w:r>
              <w:t>(беседа)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Практическое</w:t>
            </w:r>
            <w:r>
              <w:rPr>
                <w:spacing w:val="-57"/>
              </w:rPr>
              <w:t xml:space="preserve">    </w:t>
            </w:r>
            <w:r>
              <w:t>занятие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  <w:lang w:val="en-US"/>
              </w:rPr>
            </w:pP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46"/>
            </w:pPr>
            <w:r>
              <w:t>Беседа, игры</w:t>
            </w:r>
          </w:p>
        </w:tc>
      </w:tr>
      <w:tr w:rsidR="0014492C">
        <w:trPr>
          <w:trHeight w:val="771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16.09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</w:pPr>
            <w:r>
              <w:t>Правила поведения в театре. Театральный этикет. Тест «Какой я зритель».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14"/>
              <w:jc w:val="left"/>
            </w:pPr>
            <w:proofErr w:type="gramStart"/>
            <w:r>
              <w:rPr>
                <w:spacing w:val="-1"/>
              </w:rPr>
              <w:t xml:space="preserve">Практическое </w:t>
            </w:r>
            <w:r>
              <w:rPr>
                <w:spacing w:val="-57"/>
              </w:rPr>
              <w:t xml:space="preserve"> </w:t>
            </w:r>
            <w:r>
              <w:t>занятие</w:t>
            </w:r>
            <w:proofErr w:type="gramEnd"/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  <w:lang w:val="en-US"/>
              </w:rPr>
            </w:pP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46"/>
            </w:pPr>
            <w:r>
              <w:t>Творческое задание</w:t>
            </w:r>
          </w:p>
        </w:tc>
      </w:tr>
      <w:tr w:rsidR="0014492C">
        <w:trPr>
          <w:trHeight w:val="771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4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23.09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before="5" w:line="259" w:lineRule="exact"/>
              <w:jc w:val="both"/>
            </w:pPr>
            <w:r>
              <w:t>Театральное закулисье.</w:t>
            </w:r>
          </w:p>
          <w:p w:rsidR="0014492C" w:rsidRDefault="00B37EA1">
            <w:pPr>
              <w:pStyle w:val="TableParagraph"/>
              <w:spacing w:before="5" w:line="259" w:lineRule="exact"/>
              <w:jc w:val="both"/>
            </w:pPr>
            <w:r>
              <w:t>Виртуальная экскурсия в театр. Знакомство со структурой театра.</w:t>
            </w:r>
          </w:p>
          <w:p w:rsidR="0014492C" w:rsidRDefault="0014492C">
            <w:pPr>
              <w:pStyle w:val="TableParagraph"/>
              <w:spacing w:before="5" w:line="259" w:lineRule="exact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20"/>
              <w:jc w:val="left"/>
              <w:rPr>
                <w:spacing w:val="1"/>
              </w:rPr>
            </w:pPr>
            <w:r>
              <w:t>Теория</w:t>
            </w:r>
            <w:r>
              <w:rPr>
                <w:spacing w:val="1"/>
              </w:rPr>
              <w:t xml:space="preserve"> </w:t>
            </w:r>
            <w:r>
              <w:t>(беседа)</w:t>
            </w:r>
            <w:r>
              <w:rPr>
                <w:spacing w:val="1"/>
              </w:rPr>
              <w:t xml:space="preserve"> </w:t>
            </w:r>
          </w:p>
          <w:p w:rsidR="0014492C" w:rsidRDefault="00B37EA1">
            <w:pPr>
              <w:pStyle w:val="TableParagraph"/>
              <w:ind w:right="120"/>
              <w:jc w:val="left"/>
            </w:pPr>
            <w:r>
              <w:t>Викторина.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  <w:lang w:val="en-US"/>
              </w:rPr>
            </w:pP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46"/>
            </w:pPr>
            <w:r>
              <w:t>Обсуждение, викторина</w:t>
            </w:r>
          </w:p>
        </w:tc>
      </w:tr>
      <w:tr w:rsidR="0014492C">
        <w:trPr>
          <w:trHeight w:val="771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5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30.09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84"/>
            </w:tblGrid>
            <w:tr w:rsidR="0014492C">
              <w:tc>
                <w:tcPr>
                  <w:tcW w:w="4215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:rsidR="0014492C" w:rsidRDefault="00B37EA1">
                  <w:pPr>
                    <w:rPr>
                      <w:rFonts w:cs="Arial"/>
                    </w:rPr>
                  </w:pPr>
                  <w:r>
                    <w:t>Виртуальная экскурсия в театр. Знакомство с основными профессиями</w:t>
                  </w:r>
                </w:p>
              </w:tc>
            </w:tr>
            <w:tr w:rsidR="0014492C">
              <w:tc>
                <w:tcPr>
                  <w:tcW w:w="4215" w:type="dxa"/>
                  <w:tcBorders>
                    <w:top w:val="nil"/>
                    <w:left w:val="nil"/>
                  </w:tcBorders>
                  <w:vAlign w:val="bottom"/>
                </w:tcPr>
                <w:p w:rsidR="0014492C" w:rsidRDefault="00B37EA1">
                  <w:pPr>
                    <w:spacing w:line="0" w:lineRule="atLeast"/>
                    <w:rPr>
                      <w:rFonts w:cs="Arial"/>
                    </w:rPr>
                  </w:pPr>
                  <w:r>
                    <w:t>театра. Сценический этюд «Представить профессию…»</w:t>
                  </w:r>
                </w:p>
              </w:tc>
            </w:tr>
          </w:tbl>
          <w:p w:rsidR="0014492C" w:rsidRDefault="0014492C">
            <w:pPr>
              <w:pStyle w:val="TableParagraph"/>
              <w:jc w:val="both"/>
              <w:rPr>
                <w:sz w:val="28"/>
                <w:szCs w:val="28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14"/>
              <w:jc w:val="left"/>
            </w:pPr>
            <w:r>
              <w:rPr>
                <w:spacing w:val="-1"/>
              </w:rPr>
              <w:t>Практическое</w:t>
            </w:r>
            <w:r>
              <w:rPr>
                <w:spacing w:val="-57"/>
              </w:rPr>
              <w:t xml:space="preserve">  </w:t>
            </w:r>
            <w:r>
              <w:t xml:space="preserve"> занятие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  <w:lang w:val="en-US"/>
              </w:rPr>
            </w:pP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46"/>
            </w:pPr>
            <w:r>
              <w:t>Эссе</w:t>
            </w:r>
          </w:p>
        </w:tc>
      </w:tr>
      <w:tr w:rsidR="0014492C">
        <w:trPr>
          <w:trHeight w:val="771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lastRenderedPageBreak/>
              <w:t>6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07.10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84"/>
            </w:tblGrid>
            <w:tr w:rsidR="0014492C">
              <w:tc>
                <w:tcPr>
                  <w:tcW w:w="4215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:rsidR="0014492C" w:rsidRDefault="00B37EA1">
                  <w:pPr>
                    <w:rPr>
                      <w:rFonts w:cs="Arial"/>
                      <w:b/>
                    </w:rPr>
                  </w:pPr>
                  <w:r>
                    <w:rPr>
                      <w:b/>
                    </w:rPr>
                    <w:t>Посещение театра.</w:t>
                  </w:r>
                </w:p>
              </w:tc>
            </w:tr>
            <w:tr w:rsidR="0014492C">
              <w:tc>
                <w:tcPr>
                  <w:tcW w:w="4215" w:type="dxa"/>
                  <w:tcBorders>
                    <w:top w:val="nil"/>
                    <w:left w:val="nil"/>
                  </w:tcBorders>
                  <w:vAlign w:val="bottom"/>
                </w:tcPr>
                <w:p w:rsidR="0014492C" w:rsidRDefault="0014492C">
                  <w:pPr>
                    <w:spacing w:line="0" w:lineRule="atLeast"/>
                    <w:rPr>
                      <w:rFonts w:cs="Arial"/>
                    </w:rPr>
                  </w:pPr>
                </w:p>
              </w:tc>
            </w:tr>
          </w:tbl>
          <w:p w:rsidR="0014492C" w:rsidRDefault="0014492C">
            <w:pPr>
              <w:pStyle w:val="TableParagraph"/>
              <w:ind w:right="209"/>
              <w:jc w:val="both"/>
              <w:rPr>
                <w:sz w:val="28"/>
                <w:szCs w:val="28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ind w:right="4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20"/>
              <w:jc w:val="left"/>
            </w:pPr>
            <w:r>
              <w:rPr>
                <w:spacing w:val="1"/>
              </w:rPr>
              <w:t xml:space="preserve">Просмотр спектакля 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91"/>
            </w:tblGrid>
            <w:tr w:rsidR="0014492C">
              <w:tc>
                <w:tcPr>
                  <w:tcW w:w="3555" w:type="dxa"/>
                  <w:tcBorders>
                    <w:top w:val="nil"/>
                    <w:left w:val="nil"/>
                    <w:bottom w:val="nil"/>
                  </w:tcBorders>
                </w:tcPr>
                <w:p w:rsidR="0014492C" w:rsidRDefault="00B37EA1">
                  <w:pPr>
                    <w:rPr>
                      <w:rFonts w:cs="Arial"/>
                    </w:rPr>
                  </w:pPr>
                  <w:r>
                    <w:t>Просмотр, обсуждение</w:t>
                  </w:r>
                </w:p>
              </w:tc>
            </w:tr>
            <w:tr w:rsidR="0014492C">
              <w:tc>
                <w:tcPr>
                  <w:tcW w:w="3555" w:type="dxa"/>
                  <w:tcBorders>
                    <w:top w:val="nil"/>
                    <w:left w:val="nil"/>
                  </w:tcBorders>
                </w:tcPr>
                <w:p w:rsidR="0014492C" w:rsidRDefault="0014492C">
                  <w:pPr>
                    <w:spacing w:line="0" w:lineRule="atLeast"/>
                    <w:rPr>
                      <w:rFonts w:cs="Arial"/>
                    </w:rPr>
                  </w:pPr>
                </w:p>
              </w:tc>
            </w:tr>
          </w:tbl>
          <w:p w:rsidR="0014492C" w:rsidRDefault="0014492C">
            <w:pPr>
              <w:pStyle w:val="TableParagraph"/>
              <w:ind w:right="146"/>
            </w:pPr>
          </w:p>
        </w:tc>
      </w:tr>
      <w:tr w:rsidR="0014492C">
        <w:trPr>
          <w:trHeight w:val="771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7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14.10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  <w:rPr>
                <w:rFonts w:ascii="Calibri" w:hAnsi="Calibri" w:cs="Calibri"/>
              </w:rPr>
            </w:pPr>
            <w:r>
              <w:t>Обсуждение спектакля. Эссе «Мои впечатления».</w:t>
            </w:r>
          </w:p>
          <w:p w:rsidR="0014492C" w:rsidRDefault="0014492C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ind w:right="4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14"/>
              <w:jc w:val="left"/>
              <w:rPr>
                <w:spacing w:val="-1"/>
              </w:rPr>
            </w:pPr>
            <w:r>
              <w:rPr>
                <w:spacing w:val="-1"/>
              </w:rPr>
              <w:t>Беседа.</w:t>
            </w:r>
          </w:p>
          <w:p w:rsidR="0014492C" w:rsidRDefault="00B37EA1">
            <w:pPr>
              <w:pStyle w:val="TableParagraph"/>
              <w:ind w:right="114"/>
              <w:jc w:val="left"/>
            </w:pPr>
            <w:r>
              <w:rPr>
                <w:spacing w:val="-1"/>
              </w:rPr>
              <w:t>Практическое</w:t>
            </w:r>
            <w:r>
              <w:rPr>
                <w:spacing w:val="-57"/>
              </w:rPr>
              <w:t xml:space="preserve"> </w:t>
            </w:r>
            <w:r>
              <w:t>занятие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  <w:rPr>
                <w:rFonts w:ascii="Calibri" w:hAnsi="Calibri" w:cs="Calibri"/>
              </w:rPr>
            </w:pPr>
            <w:r>
              <w:t>Эскиз к спектаклю</w:t>
            </w:r>
          </w:p>
          <w:p w:rsidR="0014492C" w:rsidRDefault="0014492C">
            <w:pPr>
              <w:pStyle w:val="TableParagraph"/>
              <w:ind w:right="146"/>
            </w:pPr>
          </w:p>
        </w:tc>
      </w:tr>
      <w:tr w:rsidR="0014492C">
        <w:trPr>
          <w:trHeight w:val="771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8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21.10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84"/>
            </w:tblGrid>
            <w:tr w:rsidR="0014492C">
              <w:tc>
                <w:tcPr>
                  <w:tcW w:w="4215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:rsidR="0014492C" w:rsidRDefault="00B37EA1">
                  <w:pPr>
                    <w:rPr>
                      <w:rFonts w:cs="Arial"/>
                      <w:b/>
                    </w:rPr>
                  </w:pPr>
                  <w:r>
                    <w:rPr>
                      <w:b/>
                    </w:rPr>
                    <w:t>Культура и техника речи. Художественное чтение.</w:t>
                  </w:r>
                </w:p>
              </w:tc>
            </w:tr>
            <w:tr w:rsidR="0014492C">
              <w:tc>
                <w:tcPr>
                  <w:tcW w:w="4215" w:type="dxa"/>
                  <w:tcBorders>
                    <w:top w:val="nil"/>
                    <w:left w:val="nil"/>
                  </w:tcBorders>
                  <w:vAlign w:val="bottom"/>
                </w:tcPr>
                <w:p w:rsidR="0014492C" w:rsidRDefault="00B37EA1">
                  <w:pPr>
                    <w:spacing w:line="0" w:lineRule="atLeast"/>
                    <w:rPr>
                      <w:rFonts w:cs="Arial"/>
                    </w:rPr>
                  </w:pPr>
                  <w:r>
                    <w:t>Дыхательная гимнастика. Упражнения «Насос», «Самолёт». Чистоговорки.</w:t>
                  </w:r>
                </w:p>
              </w:tc>
            </w:tr>
          </w:tbl>
          <w:p w:rsidR="0014492C" w:rsidRDefault="0014492C">
            <w:pPr>
              <w:pStyle w:val="TableParagraph"/>
              <w:spacing w:line="242" w:lineRule="auto"/>
              <w:ind w:right="248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3" w:lineRule="exact"/>
              <w:ind w:right="64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20"/>
              <w:jc w:val="left"/>
            </w:pPr>
            <w:r>
              <w:t>Теория</w:t>
            </w:r>
            <w:r>
              <w:rPr>
                <w:spacing w:val="1"/>
              </w:rPr>
              <w:t xml:space="preserve"> </w:t>
            </w:r>
            <w:r>
              <w:t>(беседа)</w:t>
            </w:r>
            <w:r>
              <w:rPr>
                <w:spacing w:val="1"/>
              </w:rPr>
              <w:t xml:space="preserve"> </w:t>
            </w:r>
            <w:proofErr w:type="gramStart"/>
            <w:r>
              <w:rPr>
                <w:spacing w:val="-1"/>
              </w:rPr>
              <w:t xml:space="preserve">Практическое </w:t>
            </w:r>
            <w:r>
              <w:rPr>
                <w:spacing w:val="-57"/>
              </w:rPr>
              <w:t xml:space="preserve"> </w:t>
            </w:r>
            <w:r>
              <w:t>занятие</w:t>
            </w:r>
            <w:proofErr w:type="gramEnd"/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  <w:lang w:val="en-US"/>
              </w:rPr>
            </w:pP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  <w:rPr>
                <w:rFonts w:ascii="Calibri" w:hAnsi="Calibri" w:cs="Calibri"/>
              </w:rPr>
            </w:pPr>
            <w:r>
              <w:t>Беседа, наблюдение</w:t>
            </w:r>
          </w:p>
          <w:p w:rsidR="0014492C" w:rsidRDefault="0014492C">
            <w:pPr>
              <w:pStyle w:val="TableParagraph"/>
              <w:ind w:right="146"/>
            </w:pPr>
          </w:p>
        </w:tc>
      </w:tr>
      <w:tr w:rsidR="0014492C">
        <w:trPr>
          <w:trHeight w:val="771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9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11.11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84"/>
            </w:tblGrid>
            <w:tr w:rsidR="0014492C">
              <w:tc>
                <w:tcPr>
                  <w:tcW w:w="4215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:rsidR="0014492C" w:rsidRDefault="00B37EA1">
                  <w:pPr>
                    <w:rPr>
                      <w:rFonts w:cs="Arial"/>
                    </w:rPr>
                  </w:pPr>
                  <w:r>
                    <w:t>Развиваем речевой аппарат. Дыхательная гимнастика. Упражнения «Ванька-</w:t>
                  </w:r>
                </w:p>
              </w:tc>
            </w:tr>
            <w:tr w:rsidR="0014492C">
              <w:tc>
                <w:tcPr>
                  <w:tcW w:w="4215" w:type="dxa"/>
                  <w:tcBorders>
                    <w:top w:val="nil"/>
                    <w:left w:val="nil"/>
                  </w:tcBorders>
                  <w:vAlign w:val="bottom"/>
                </w:tcPr>
                <w:p w:rsidR="0014492C" w:rsidRDefault="00B37EA1">
                  <w:pPr>
                    <w:spacing w:line="0" w:lineRule="atLeast"/>
                    <w:rPr>
                      <w:rFonts w:cs="Arial"/>
                    </w:rPr>
                  </w:pPr>
                  <w:proofErr w:type="spellStart"/>
                  <w:r>
                    <w:t>встанька</w:t>
                  </w:r>
                  <w:proofErr w:type="spellEnd"/>
                  <w:r>
                    <w:t>», «Проколотый мяч».</w:t>
                  </w:r>
                </w:p>
              </w:tc>
            </w:tr>
          </w:tbl>
          <w:p w:rsidR="0014492C" w:rsidRDefault="0014492C">
            <w:pPr>
              <w:pStyle w:val="TableParagraph"/>
              <w:spacing w:line="270" w:lineRule="atLeast"/>
              <w:ind w:right="674"/>
              <w:jc w:val="both"/>
              <w:rPr>
                <w:sz w:val="28"/>
                <w:szCs w:val="28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14"/>
              <w:jc w:val="left"/>
              <w:rPr>
                <w:spacing w:val="-57"/>
              </w:rPr>
            </w:pPr>
            <w:r>
              <w:rPr>
                <w:spacing w:val="-1"/>
              </w:rPr>
              <w:t>Практическое</w:t>
            </w:r>
            <w:r>
              <w:rPr>
                <w:spacing w:val="-57"/>
              </w:rPr>
              <w:t xml:space="preserve">   </w:t>
            </w:r>
          </w:p>
          <w:p w:rsidR="0014492C" w:rsidRDefault="00B37EA1">
            <w:pPr>
              <w:pStyle w:val="TableParagraph"/>
              <w:ind w:right="114"/>
              <w:jc w:val="left"/>
            </w:pPr>
            <w:r>
              <w:t>занятие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  <w:rPr>
                <w:rFonts w:ascii="Calibri" w:hAnsi="Calibri" w:cs="Calibri"/>
              </w:rPr>
            </w:pPr>
            <w:r>
              <w:t>Творческое задание</w:t>
            </w:r>
          </w:p>
          <w:p w:rsidR="0014492C" w:rsidRDefault="0014492C">
            <w:pPr>
              <w:pStyle w:val="TableParagraph"/>
              <w:ind w:right="146"/>
            </w:pPr>
          </w:p>
        </w:tc>
      </w:tr>
      <w:tr w:rsidR="0014492C">
        <w:trPr>
          <w:trHeight w:val="771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10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18.11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84"/>
            </w:tblGrid>
            <w:tr w:rsidR="0014492C">
              <w:tc>
                <w:tcPr>
                  <w:tcW w:w="4215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:rsidR="0014492C" w:rsidRDefault="00B37EA1">
                  <w:pPr>
                    <w:rPr>
                      <w:rFonts w:cs="Arial"/>
                    </w:rPr>
                  </w:pPr>
                  <w:r>
                    <w:t>Развиваем речевой аппарат</w:t>
                  </w:r>
                  <w:r>
                    <w:rPr>
                      <w:rFonts w:cs="Arial"/>
                    </w:rPr>
                    <w:t>. Работа с дикцией на скороговорках и</w:t>
                  </w:r>
                </w:p>
              </w:tc>
            </w:tr>
            <w:tr w:rsidR="0014492C">
              <w:tc>
                <w:tcPr>
                  <w:tcW w:w="4215" w:type="dxa"/>
                  <w:tcBorders>
                    <w:top w:val="nil"/>
                    <w:left w:val="nil"/>
                  </w:tcBorders>
                  <w:vAlign w:val="bottom"/>
                </w:tcPr>
                <w:p w:rsidR="0014492C" w:rsidRDefault="00B37EA1">
                  <w:pPr>
                    <w:spacing w:line="0" w:lineRule="atLeast"/>
                    <w:rPr>
                      <w:rFonts w:cs="Arial"/>
                    </w:rPr>
                  </w:pPr>
                  <w:r>
                    <w:t>чистоговорках.</w:t>
                  </w:r>
                </w:p>
              </w:tc>
            </w:tr>
          </w:tbl>
          <w:p w:rsidR="0014492C" w:rsidRDefault="0014492C">
            <w:pPr>
              <w:pStyle w:val="TableParagraph"/>
              <w:ind w:right="837"/>
              <w:jc w:val="both"/>
              <w:rPr>
                <w:sz w:val="28"/>
                <w:szCs w:val="28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7" w:lineRule="exact"/>
              <w:ind w:right="4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20"/>
              <w:jc w:val="left"/>
              <w:rPr>
                <w:spacing w:val="-1"/>
              </w:rPr>
            </w:pPr>
            <w:r>
              <w:t>Теория</w:t>
            </w:r>
            <w:r>
              <w:rPr>
                <w:spacing w:val="1"/>
              </w:rPr>
              <w:t xml:space="preserve"> </w:t>
            </w:r>
            <w:r>
              <w:t>(беседа)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Практическое</w:t>
            </w:r>
          </w:p>
          <w:p w:rsidR="0014492C" w:rsidRDefault="00B37EA1">
            <w:pPr>
              <w:pStyle w:val="TableParagraph"/>
              <w:ind w:right="120"/>
              <w:jc w:val="left"/>
            </w:pPr>
            <w:r>
              <w:rPr>
                <w:spacing w:val="-57"/>
              </w:rPr>
              <w:t xml:space="preserve"> </w:t>
            </w:r>
            <w:r>
              <w:t>занятие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  <w:rPr>
                <w:rFonts w:ascii="Calibri" w:hAnsi="Calibri" w:cs="Calibri"/>
              </w:rPr>
            </w:pPr>
            <w:r>
              <w:t>Выучивание скороговорок</w:t>
            </w:r>
          </w:p>
          <w:p w:rsidR="0014492C" w:rsidRDefault="0014492C">
            <w:pPr>
              <w:pStyle w:val="TableParagraph"/>
              <w:ind w:right="146"/>
            </w:pPr>
          </w:p>
        </w:tc>
      </w:tr>
      <w:tr w:rsidR="0014492C">
        <w:trPr>
          <w:trHeight w:val="771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11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25.11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  <w:rPr>
                <w:rFonts w:ascii="Calibri" w:hAnsi="Calibri" w:cs="Calibri"/>
              </w:rPr>
            </w:pPr>
            <w:r>
              <w:t xml:space="preserve">Дикция. </w:t>
            </w:r>
            <w:proofErr w:type="spellStart"/>
            <w:r>
              <w:t>Скороговорочно</w:t>
            </w:r>
            <w:proofErr w:type="spellEnd"/>
            <w:r>
              <w:t>-тренировочные тексты.</w:t>
            </w:r>
          </w:p>
          <w:p w:rsidR="0014492C" w:rsidRDefault="0014492C">
            <w:pPr>
              <w:pStyle w:val="TableParagraph"/>
              <w:jc w:val="both"/>
              <w:rPr>
                <w:sz w:val="28"/>
                <w:szCs w:val="28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ind w:right="4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14"/>
              <w:jc w:val="left"/>
              <w:rPr>
                <w:spacing w:val="-57"/>
              </w:rPr>
            </w:pPr>
            <w:r>
              <w:rPr>
                <w:spacing w:val="-1"/>
              </w:rPr>
              <w:t>Практическое</w:t>
            </w:r>
            <w:r>
              <w:rPr>
                <w:spacing w:val="-57"/>
              </w:rPr>
              <w:t xml:space="preserve"> </w:t>
            </w:r>
          </w:p>
          <w:p w:rsidR="0014492C" w:rsidRDefault="00B37EA1">
            <w:pPr>
              <w:pStyle w:val="TableParagraph"/>
              <w:ind w:right="114"/>
              <w:jc w:val="left"/>
            </w:pPr>
            <w:r>
              <w:t>занятие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  <w:rPr>
                <w:rFonts w:ascii="Calibri" w:hAnsi="Calibri" w:cs="Calibri"/>
              </w:rPr>
            </w:pPr>
            <w:r>
              <w:t>Творческое задание</w:t>
            </w:r>
          </w:p>
          <w:p w:rsidR="0014492C" w:rsidRDefault="0014492C">
            <w:pPr>
              <w:pStyle w:val="TableParagraph"/>
              <w:ind w:right="146"/>
            </w:pPr>
          </w:p>
        </w:tc>
      </w:tr>
      <w:tr w:rsidR="0014492C">
        <w:trPr>
          <w:trHeight w:val="771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12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02.12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84"/>
            </w:tblGrid>
            <w:tr w:rsidR="0014492C">
              <w:tc>
                <w:tcPr>
                  <w:tcW w:w="4215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:rsidR="0014492C" w:rsidRDefault="00B37EA1">
                  <w:pPr>
                    <w:rPr>
                      <w:rFonts w:cs="Arial"/>
                      <w:b/>
                    </w:rPr>
                  </w:pPr>
                  <w:r>
                    <w:rPr>
                      <w:b/>
                    </w:rPr>
                    <w:t>Художественное чтение</w:t>
                  </w:r>
                </w:p>
              </w:tc>
            </w:tr>
            <w:tr w:rsidR="0014492C">
              <w:tc>
                <w:tcPr>
                  <w:tcW w:w="4215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:rsidR="0014492C" w:rsidRDefault="00B37EA1">
                  <w:pPr>
                    <w:spacing w:line="0" w:lineRule="atLeast"/>
                    <w:rPr>
                      <w:rFonts w:cs="Arial"/>
                    </w:rPr>
                  </w:pPr>
                  <w:r>
                    <w:t>Знакомство с законами художественного чтения. Темп речи.</w:t>
                  </w:r>
                </w:p>
              </w:tc>
            </w:tr>
            <w:tr w:rsidR="0014492C">
              <w:tc>
                <w:tcPr>
                  <w:tcW w:w="4215" w:type="dxa"/>
                  <w:tcBorders>
                    <w:top w:val="nil"/>
                    <w:left w:val="nil"/>
                  </w:tcBorders>
                  <w:vAlign w:val="bottom"/>
                </w:tcPr>
                <w:p w:rsidR="0014492C" w:rsidRDefault="00B37EA1">
                  <w:pPr>
                    <w:spacing w:line="0" w:lineRule="atLeast"/>
                    <w:rPr>
                      <w:rFonts w:cs="Arial"/>
                    </w:rPr>
                  </w:pPr>
                  <w:r>
                    <w:lastRenderedPageBreak/>
                    <w:t>Интонация.</w:t>
                  </w:r>
                </w:p>
              </w:tc>
            </w:tr>
          </w:tbl>
          <w:p w:rsidR="0014492C" w:rsidRDefault="0014492C">
            <w:pPr>
              <w:pStyle w:val="TableParagraph"/>
              <w:spacing w:line="270" w:lineRule="atLeast"/>
              <w:ind w:right="1275"/>
              <w:jc w:val="both"/>
              <w:rPr>
                <w:sz w:val="28"/>
                <w:szCs w:val="28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ind w:right="4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20"/>
              <w:jc w:val="left"/>
              <w:rPr>
                <w:spacing w:val="-1"/>
              </w:rPr>
            </w:pPr>
            <w:r>
              <w:t>Теория</w:t>
            </w:r>
            <w:r>
              <w:rPr>
                <w:spacing w:val="1"/>
              </w:rPr>
              <w:t xml:space="preserve"> </w:t>
            </w:r>
            <w:r>
              <w:t>(беседа)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Практическое</w:t>
            </w:r>
          </w:p>
          <w:p w:rsidR="0014492C" w:rsidRDefault="00B37EA1">
            <w:pPr>
              <w:pStyle w:val="TableParagraph"/>
              <w:ind w:right="120"/>
              <w:jc w:val="left"/>
            </w:pPr>
            <w:r>
              <w:rPr>
                <w:spacing w:val="-57"/>
              </w:rPr>
              <w:t xml:space="preserve"> </w:t>
            </w:r>
            <w:r>
              <w:t>занятие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  <w:rPr>
                <w:rFonts w:ascii="Calibri" w:hAnsi="Calibri" w:cs="Calibri"/>
              </w:rPr>
            </w:pPr>
            <w:r>
              <w:t>Выразительное чтение отрывка произведения</w:t>
            </w:r>
          </w:p>
          <w:p w:rsidR="0014492C" w:rsidRDefault="0014492C">
            <w:pPr>
              <w:pStyle w:val="TableParagraph"/>
              <w:ind w:right="146"/>
            </w:pPr>
          </w:p>
        </w:tc>
      </w:tr>
      <w:tr w:rsidR="0014492C">
        <w:trPr>
          <w:trHeight w:val="771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13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09.12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  <w:rPr>
                <w:rFonts w:ascii="Calibri" w:hAnsi="Calibri" w:cs="Calibri"/>
              </w:rPr>
            </w:pPr>
            <w:r>
              <w:t>Чтение вслух литературного произведения и его разбор.</w:t>
            </w:r>
          </w:p>
          <w:p w:rsidR="0014492C" w:rsidRDefault="0014492C">
            <w:pPr>
              <w:pStyle w:val="TableParagraph"/>
              <w:spacing w:line="270" w:lineRule="atLeast"/>
              <w:ind w:right="220"/>
              <w:jc w:val="both"/>
              <w:rPr>
                <w:sz w:val="28"/>
                <w:szCs w:val="28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14"/>
              <w:jc w:val="left"/>
            </w:pPr>
            <w:r>
              <w:rPr>
                <w:spacing w:val="-1"/>
              </w:rPr>
              <w:t>Практическое</w:t>
            </w:r>
            <w:r>
              <w:rPr>
                <w:spacing w:val="-57"/>
              </w:rPr>
              <w:t xml:space="preserve"> </w:t>
            </w:r>
            <w:r>
              <w:t>занятие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46"/>
            </w:pPr>
            <w:r>
              <w:t>Текущий</w:t>
            </w:r>
            <w:r>
              <w:rPr>
                <w:spacing w:val="1"/>
              </w:rPr>
              <w:t xml:space="preserve"> </w:t>
            </w:r>
            <w:r>
              <w:t>контроль</w:t>
            </w:r>
            <w:r>
              <w:rPr>
                <w:spacing w:val="1"/>
              </w:rPr>
              <w:t xml:space="preserve"> </w:t>
            </w:r>
            <w:r>
              <w:t>(наблюдение)</w:t>
            </w:r>
          </w:p>
        </w:tc>
      </w:tr>
      <w:tr w:rsidR="0014492C">
        <w:trPr>
          <w:trHeight w:val="771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14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16.12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  <w:rPr>
                <w:sz w:val="28"/>
                <w:szCs w:val="28"/>
              </w:rPr>
            </w:pPr>
            <w:r>
              <w:t>Выразительное чтение прозы, громкость и отчетливость речи.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ind w:right="4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20"/>
              <w:jc w:val="left"/>
            </w:pPr>
            <w:r>
              <w:t>Теория</w:t>
            </w:r>
            <w:r>
              <w:rPr>
                <w:spacing w:val="1"/>
              </w:rPr>
              <w:t xml:space="preserve"> </w:t>
            </w:r>
            <w:r>
              <w:t>(беседа)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Практическое</w:t>
            </w:r>
            <w:r>
              <w:rPr>
                <w:spacing w:val="-57"/>
              </w:rPr>
              <w:t xml:space="preserve"> </w:t>
            </w:r>
            <w:r>
              <w:t>занятие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  <w:rPr>
                <w:rFonts w:ascii="Calibri" w:hAnsi="Calibri" w:cs="Calibri"/>
              </w:rPr>
            </w:pPr>
            <w:r>
              <w:t>Творческое задание «Подражание В. Маяковскому»</w:t>
            </w:r>
          </w:p>
          <w:p w:rsidR="0014492C" w:rsidRDefault="0014492C">
            <w:pPr>
              <w:pStyle w:val="TableParagraph"/>
              <w:ind w:right="146"/>
            </w:pPr>
          </w:p>
        </w:tc>
      </w:tr>
      <w:tr w:rsidR="0014492C">
        <w:trPr>
          <w:trHeight w:val="771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15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23.12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  <w:rPr>
                <w:rFonts w:ascii="Calibri" w:hAnsi="Calibri" w:cs="Calibri"/>
              </w:rPr>
            </w:pPr>
            <w:r>
              <w:t>Чтение в лицах стихов русских поэтов.</w:t>
            </w:r>
          </w:p>
          <w:p w:rsidR="0014492C" w:rsidRDefault="0014492C">
            <w:pPr>
              <w:pStyle w:val="TableParagraph"/>
              <w:spacing w:line="264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ind w:right="4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14"/>
              <w:jc w:val="left"/>
            </w:pPr>
            <w:r>
              <w:rPr>
                <w:spacing w:val="-1"/>
              </w:rPr>
              <w:t>Практическое</w:t>
            </w:r>
            <w:r>
              <w:rPr>
                <w:spacing w:val="-57"/>
              </w:rPr>
              <w:t xml:space="preserve"> </w:t>
            </w:r>
            <w:r>
              <w:t>занятие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  <w:rPr>
                <w:rFonts w:ascii="Calibri" w:hAnsi="Calibri" w:cs="Calibri"/>
              </w:rPr>
            </w:pPr>
            <w:r>
              <w:t>Творческое задание</w:t>
            </w:r>
          </w:p>
          <w:p w:rsidR="0014492C" w:rsidRDefault="0014492C">
            <w:pPr>
              <w:pStyle w:val="TableParagraph"/>
              <w:ind w:right="146"/>
            </w:pPr>
          </w:p>
        </w:tc>
      </w:tr>
      <w:tr w:rsidR="0014492C">
        <w:trPr>
          <w:trHeight w:val="771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16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13.01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84"/>
            </w:tblGrid>
            <w:tr w:rsidR="0014492C">
              <w:tc>
                <w:tcPr>
                  <w:tcW w:w="4395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:rsidR="0014492C" w:rsidRDefault="00B37EA1">
                  <w:pPr>
                    <w:rPr>
                      <w:rFonts w:cs="Arial"/>
                    </w:rPr>
                  </w:pPr>
                  <w:r>
                    <w:t xml:space="preserve">Чтение в лицах басен И.А.Крылова. </w:t>
                  </w:r>
                  <w:proofErr w:type="spellStart"/>
                  <w:r>
                    <w:t>Инсценирование</w:t>
                  </w:r>
                  <w:proofErr w:type="spellEnd"/>
                  <w:r>
                    <w:t xml:space="preserve"> басни «Зеркало</w:t>
                  </w:r>
                </w:p>
              </w:tc>
            </w:tr>
            <w:tr w:rsidR="0014492C">
              <w:tc>
                <w:tcPr>
                  <w:tcW w:w="4395" w:type="dxa"/>
                  <w:tcBorders>
                    <w:top w:val="nil"/>
                    <w:left w:val="nil"/>
                  </w:tcBorders>
                  <w:vAlign w:val="bottom"/>
                </w:tcPr>
                <w:p w:rsidR="0014492C" w:rsidRDefault="00B37EA1">
                  <w:pPr>
                    <w:spacing w:line="0" w:lineRule="atLeast"/>
                    <w:rPr>
                      <w:rFonts w:cs="Arial"/>
                    </w:rPr>
                  </w:pPr>
                  <w:r>
                    <w:t>и обезьяна», «Стрекоза».</w:t>
                  </w:r>
                </w:p>
              </w:tc>
            </w:tr>
          </w:tbl>
          <w:p w:rsidR="0014492C" w:rsidRDefault="0014492C">
            <w:pPr>
              <w:pStyle w:val="TableParagraph"/>
              <w:ind w:right="1275"/>
              <w:jc w:val="both"/>
              <w:rPr>
                <w:sz w:val="28"/>
                <w:szCs w:val="28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20"/>
              <w:jc w:val="left"/>
            </w:pPr>
            <w:r>
              <w:t>Теория</w:t>
            </w:r>
            <w:r>
              <w:rPr>
                <w:spacing w:val="1"/>
              </w:rPr>
              <w:t xml:space="preserve"> </w:t>
            </w:r>
            <w:r>
              <w:t>(беседа)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Практическое</w:t>
            </w:r>
            <w:r>
              <w:rPr>
                <w:spacing w:val="-57"/>
              </w:rPr>
              <w:t xml:space="preserve"> </w:t>
            </w:r>
            <w:r>
              <w:t>занятие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46"/>
              <w:jc w:val="left"/>
            </w:pPr>
            <w:r>
              <w:t>Инсценировка</w:t>
            </w:r>
          </w:p>
        </w:tc>
      </w:tr>
      <w:tr w:rsidR="0014492C">
        <w:trPr>
          <w:trHeight w:val="771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17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21.01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84"/>
            </w:tblGrid>
            <w:tr w:rsidR="0014492C">
              <w:tc>
                <w:tcPr>
                  <w:tcW w:w="4395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:rsidR="0014492C" w:rsidRDefault="00B37EA1">
                  <w:pPr>
                    <w:rPr>
                      <w:rFonts w:cs="Arial"/>
                    </w:rPr>
                  </w:pPr>
                  <w:r>
                    <w:t>Сочинение сказок по схеме: завязка, развитие действия, кульминация,</w:t>
                  </w:r>
                </w:p>
              </w:tc>
            </w:tr>
            <w:tr w:rsidR="0014492C">
              <w:tc>
                <w:tcPr>
                  <w:tcW w:w="4395" w:type="dxa"/>
                  <w:tcBorders>
                    <w:top w:val="nil"/>
                    <w:left w:val="nil"/>
                  </w:tcBorders>
                  <w:vAlign w:val="bottom"/>
                </w:tcPr>
                <w:p w:rsidR="0014492C" w:rsidRDefault="00B37EA1">
                  <w:pPr>
                    <w:spacing w:line="0" w:lineRule="atLeast"/>
                    <w:rPr>
                      <w:rFonts w:cs="Arial"/>
                    </w:rPr>
                  </w:pPr>
                  <w:r>
                    <w:t>развязка.</w:t>
                  </w:r>
                </w:p>
              </w:tc>
            </w:tr>
          </w:tbl>
          <w:p w:rsidR="0014492C" w:rsidRDefault="0014492C"/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20"/>
              <w:jc w:val="left"/>
            </w:pPr>
            <w:r>
              <w:rPr>
                <w:color w:val="1A1A1A"/>
                <w:sz w:val="23"/>
                <w:szCs w:val="23"/>
                <w:shd w:val="clear" w:color="auto" w:fill="FFFFFF"/>
              </w:rPr>
              <w:t>работа в малых группах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  <w:rPr>
                <w:rFonts w:ascii="Calibri" w:hAnsi="Calibri" w:cs="Calibri"/>
              </w:rPr>
            </w:pPr>
            <w:r>
              <w:t>Творческое задание «Сочини сказку»</w:t>
            </w:r>
          </w:p>
          <w:p w:rsidR="0014492C" w:rsidRDefault="0014492C">
            <w:pPr>
              <w:pStyle w:val="TableParagraph"/>
              <w:ind w:right="146"/>
              <w:jc w:val="left"/>
            </w:pPr>
          </w:p>
        </w:tc>
      </w:tr>
      <w:tr w:rsidR="0014492C">
        <w:trPr>
          <w:trHeight w:val="771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18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28.01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84"/>
            </w:tblGrid>
            <w:tr w:rsidR="0014492C">
              <w:tc>
                <w:tcPr>
                  <w:tcW w:w="4395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:rsidR="0014492C" w:rsidRDefault="00B37EA1">
                  <w:pPr>
                    <w:rPr>
                      <w:rFonts w:cs="Arial"/>
                      <w:b/>
                    </w:rPr>
                  </w:pPr>
                  <w:r>
                    <w:rPr>
                      <w:b/>
                    </w:rPr>
                    <w:t>Основы актёрской грамоты</w:t>
                  </w:r>
                </w:p>
              </w:tc>
            </w:tr>
            <w:tr w:rsidR="0014492C">
              <w:tc>
                <w:tcPr>
                  <w:tcW w:w="4395" w:type="dxa"/>
                  <w:tcBorders>
                    <w:top w:val="nil"/>
                    <w:left w:val="nil"/>
                  </w:tcBorders>
                  <w:vAlign w:val="bottom"/>
                </w:tcPr>
                <w:p w:rsidR="0014492C" w:rsidRDefault="00B37EA1">
                  <w:pPr>
                    <w:spacing w:line="0" w:lineRule="atLeast"/>
                    <w:rPr>
                      <w:rFonts w:cs="Arial"/>
                    </w:rPr>
                  </w:pPr>
                  <w:r>
                    <w:t>Развиваем внимание и воображение.</w:t>
                  </w:r>
                </w:p>
              </w:tc>
            </w:tr>
          </w:tbl>
          <w:p w:rsidR="0014492C" w:rsidRDefault="0014492C"/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20"/>
              <w:jc w:val="left"/>
            </w:pPr>
            <w:r>
              <w:t>актёрский тренинг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</w:pPr>
            <w:r>
              <w:t>Беседа, наблюдение</w:t>
            </w:r>
          </w:p>
        </w:tc>
      </w:tr>
      <w:tr w:rsidR="0014492C">
        <w:trPr>
          <w:trHeight w:val="771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19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03.02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84"/>
            </w:tblGrid>
            <w:tr w:rsidR="0014492C">
              <w:tc>
                <w:tcPr>
                  <w:tcW w:w="4395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:rsidR="0014492C" w:rsidRDefault="00B37EA1">
                  <w:pPr>
                    <w:rPr>
                      <w:rFonts w:cs="Arial"/>
                    </w:rPr>
                  </w:pPr>
                  <w:r>
                    <w:t>Творческая дисциплина. Упражнения на коллективные действия:</w:t>
                  </w:r>
                </w:p>
              </w:tc>
            </w:tr>
            <w:tr w:rsidR="0014492C">
              <w:tc>
                <w:tcPr>
                  <w:tcW w:w="4395" w:type="dxa"/>
                  <w:tcBorders>
                    <w:top w:val="nil"/>
                    <w:left w:val="nil"/>
                  </w:tcBorders>
                  <w:vAlign w:val="bottom"/>
                </w:tcPr>
                <w:p w:rsidR="0014492C" w:rsidRDefault="00B37EA1">
                  <w:pPr>
                    <w:spacing w:line="0" w:lineRule="atLeast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lastRenderedPageBreak/>
                    <w:t>«Повтори позу», «Опаздывающее зеркало»</w:t>
                  </w:r>
                </w:p>
              </w:tc>
            </w:tr>
          </w:tbl>
          <w:p w:rsidR="0014492C" w:rsidRDefault="0014492C">
            <w:pPr>
              <w:rPr>
                <w:b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20"/>
              <w:jc w:val="left"/>
            </w:pPr>
            <w:proofErr w:type="spellStart"/>
            <w:r>
              <w:rPr>
                <w:color w:val="1A1A1A"/>
                <w:sz w:val="23"/>
                <w:szCs w:val="23"/>
                <w:shd w:val="clear" w:color="auto" w:fill="FFFFFF"/>
              </w:rPr>
              <w:t>инсценирование</w:t>
            </w:r>
            <w:proofErr w:type="spellEnd"/>
            <w:r>
              <w:rPr>
                <w:color w:val="1A1A1A"/>
                <w:sz w:val="23"/>
                <w:szCs w:val="23"/>
                <w:shd w:val="clear" w:color="auto" w:fill="FFFFFF"/>
              </w:rPr>
              <w:t xml:space="preserve"> прочитанного произведения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0" w:lineRule="atLeast"/>
              <w:rPr>
                <w:rFonts w:cs="Arial"/>
              </w:rPr>
            </w:pPr>
            <w:r>
              <w:t>Беседа, наблюдение;</w:t>
            </w:r>
          </w:p>
          <w:p w:rsidR="0014492C" w:rsidRDefault="0014492C">
            <w:pPr>
              <w:spacing w:before="100" w:beforeAutospacing="1" w:after="100" w:afterAutospacing="1" w:line="256" w:lineRule="auto"/>
            </w:pPr>
          </w:p>
        </w:tc>
      </w:tr>
      <w:tr w:rsidR="0014492C">
        <w:trPr>
          <w:trHeight w:val="771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20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10.02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  <w:rPr>
                <w:rFonts w:ascii="Calibri" w:hAnsi="Calibri" w:cs="Calibri"/>
              </w:rPr>
            </w:pPr>
            <w:r>
              <w:t>Индивидуальные и коллективные этюды</w:t>
            </w:r>
          </w:p>
          <w:p w:rsidR="0014492C" w:rsidRDefault="0014492C"/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20"/>
              <w:jc w:val="left"/>
            </w:pPr>
            <w:r>
              <w:rPr>
                <w:color w:val="1A1A1A"/>
                <w:sz w:val="23"/>
                <w:szCs w:val="23"/>
                <w:shd w:val="clear" w:color="auto" w:fill="FFFFFF"/>
              </w:rPr>
              <w:t>изучение основ сценического мастерства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0" w:lineRule="atLeast"/>
              <w:rPr>
                <w:rFonts w:cs="Arial"/>
              </w:rPr>
            </w:pPr>
            <w:r>
              <w:t>Беседа, наблюдение;</w:t>
            </w:r>
          </w:p>
          <w:p w:rsidR="0014492C" w:rsidRDefault="0014492C">
            <w:pPr>
              <w:spacing w:before="100" w:beforeAutospacing="1" w:after="100" w:afterAutospacing="1" w:line="256" w:lineRule="auto"/>
            </w:pPr>
          </w:p>
        </w:tc>
      </w:tr>
      <w:tr w:rsidR="0014492C">
        <w:trPr>
          <w:trHeight w:val="771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21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18.02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Ind w:w="68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17"/>
            </w:tblGrid>
            <w:tr w:rsidR="0014492C">
              <w:tc>
                <w:tcPr>
                  <w:tcW w:w="1617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:rsidR="0014492C" w:rsidRDefault="00B37EA1">
                  <w:pPr>
                    <w:rPr>
                      <w:rFonts w:cs="Arial"/>
                    </w:rPr>
                  </w:pPr>
                  <w:r>
                    <w:t>Развитие фантазии. Создание и развитие сказочной ситуации на</w:t>
                  </w:r>
                </w:p>
              </w:tc>
            </w:tr>
            <w:tr w:rsidR="0014492C">
              <w:tc>
                <w:tcPr>
                  <w:tcW w:w="1617" w:type="dxa"/>
                  <w:tcBorders>
                    <w:top w:val="nil"/>
                    <w:left w:val="nil"/>
                  </w:tcBorders>
                  <w:vAlign w:val="bottom"/>
                </w:tcPr>
                <w:p w:rsidR="0014492C" w:rsidRDefault="00B37EA1">
                  <w:pPr>
                    <w:spacing w:line="0" w:lineRule="atLeast"/>
                    <w:rPr>
                      <w:rFonts w:cs="Arial"/>
                    </w:rPr>
                  </w:pPr>
                  <w:r>
                    <w:t>основе реального действия («…я пошел в магазин и вдруг…»).</w:t>
                  </w:r>
                </w:p>
              </w:tc>
            </w:tr>
          </w:tbl>
          <w:p w:rsidR="0014492C" w:rsidRDefault="0014492C"/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20"/>
              <w:jc w:val="left"/>
            </w:pPr>
            <w:r>
              <w:rPr>
                <w:color w:val="1A1A1A"/>
                <w:sz w:val="23"/>
                <w:szCs w:val="23"/>
                <w:shd w:val="clear" w:color="auto" w:fill="FFFFFF"/>
              </w:rPr>
              <w:t>актёрский тренинг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  <w:rPr>
                <w:rFonts w:ascii="Calibri" w:hAnsi="Calibri" w:cs="Calibri"/>
              </w:rPr>
            </w:pPr>
            <w:r>
              <w:t>Творческое задание «Фантазер»</w:t>
            </w:r>
          </w:p>
          <w:p w:rsidR="0014492C" w:rsidRDefault="0014492C">
            <w:pPr>
              <w:spacing w:before="100" w:beforeAutospacing="1" w:after="100" w:afterAutospacing="1" w:line="256" w:lineRule="auto"/>
            </w:pPr>
          </w:p>
        </w:tc>
      </w:tr>
      <w:tr w:rsidR="0014492C">
        <w:trPr>
          <w:trHeight w:val="771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22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25.02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84"/>
            </w:tblGrid>
            <w:tr w:rsidR="0014492C">
              <w:tc>
                <w:tcPr>
                  <w:tcW w:w="4395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:rsidR="0014492C" w:rsidRDefault="00B37EA1">
                  <w:pPr>
                    <w:rPr>
                      <w:rFonts w:cs="Arial"/>
                    </w:rPr>
                  </w:pPr>
                  <w:r>
                    <w:t>Предлагаемые обстоятельства. Театральные игры.</w:t>
                  </w:r>
                </w:p>
              </w:tc>
            </w:tr>
            <w:tr w:rsidR="0014492C">
              <w:tc>
                <w:tcPr>
                  <w:tcW w:w="4395" w:type="dxa"/>
                  <w:tcBorders>
                    <w:top w:val="nil"/>
                    <w:left w:val="nil"/>
                  </w:tcBorders>
                  <w:vAlign w:val="bottom"/>
                </w:tcPr>
                <w:p w:rsidR="0014492C" w:rsidRDefault="00B37EA1">
                  <w:pPr>
                    <w:spacing w:line="0" w:lineRule="atLeast"/>
                    <w:rPr>
                      <w:rFonts w:cs="Arial"/>
                    </w:rPr>
                  </w:pPr>
                  <w:r>
                    <w:t xml:space="preserve"> Значение игры в театральном искусстве.</w:t>
                  </w:r>
                </w:p>
              </w:tc>
            </w:tr>
          </w:tbl>
          <w:p w:rsidR="0014492C" w:rsidRDefault="0014492C"/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20"/>
              <w:jc w:val="left"/>
              <w:rPr>
                <w:color w:val="1A1A1A"/>
                <w:sz w:val="23"/>
                <w:szCs w:val="23"/>
                <w:shd w:val="clear" w:color="auto" w:fill="FFFFFF"/>
              </w:rPr>
            </w:pPr>
            <w:r>
              <w:rPr>
                <w:color w:val="1A1A1A"/>
                <w:sz w:val="23"/>
                <w:szCs w:val="23"/>
                <w:shd w:val="clear" w:color="auto" w:fill="FFFFFF"/>
              </w:rPr>
              <w:t>мастерская образа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  <w:rPr>
                <w:rFonts w:ascii="Calibri" w:hAnsi="Calibri" w:cs="Calibri"/>
              </w:rPr>
            </w:pPr>
            <w:r>
              <w:t>Беседа</w:t>
            </w:r>
          </w:p>
          <w:p w:rsidR="0014492C" w:rsidRDefault="0014492C">
            <w:pPr>
              <w:spacing w:before="100" w:beforeAutospacing="1" w:after="100" w:afterAutospacing="1" w:line="256" w:lineRule="auto"/>
            </w:pPr>
          </w:p>
        </w:tc>
      </w:tr>
      <w:tr w:rsidR="0014492C">
        <w:trPr>
          <w:trHeight w:val="771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23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04.03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  <w:rPr>
                <w:rFonts w:ascii="Calibri" w:hAnsi="Calibri" w:cs="Calibri"/>
              </w:rPr>
            </w:pPr>
            <w:r>
              <w:t>Играем в теневой театр.</w:t>
            </w:r>
          </w:p>
          <w:p w:rsidR="0014492C" w:rsidRDefault="0014492C"/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pStyle w:val="TableParagraph"/>
              <w:ind w:right="120"/>
              <w:rPr>
                <w:color w:val="1A1A1A"/>
                <w:sz w:val="23"/>
                <w:szCs w:val="23"/>
                <w:shd w:val="clear" w:color="auto" w:fill="FFFFFF"/>
              </w:rPr>
            </w:pPr>
          </w:p>
          <w:p w:rsidR="0014492C" w:rsidRDefault="00B37EA1">
            <w:pPr>
              <w:pStyle w:val="TableParagraph"/>
              <w:ind w:right="120"/>
              <w:jc w:val="left"/>
              <w:rPr>
                <w:color w:val="1A1A1A"/>
                <w:sz w:val="23"/>
                <w:szCs w:val="23"/>
                <w:shd w:val="clear" w:color="auto" w:fill="FFFFFF"/>
              </w:rPr>
            </w:pPr>
            <w:r>
              <w:rPr>
                <w:color w:val="1A1A1A"/>
                <w:sz w:val="23"/>
                <w:szCs w:val="23"/>
                <w:shd w:val="clear" w:color="auto" w:fill="FFFFFF"/>
              </w:rPr>
              <w:t>игра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  <w:rPr>
                <w:rFonts w:ascii="Calibri" w:hAnsi="Calibri" w:cs="Calibri"/>
              </w:rPr>
            </w:pPr>
            <w:r>
              <w:t>Творческое задание</w:t>
            </w:r>
          </w:p>
          <w:p w:rsidR="0014492C" w:rsidRDefault="0014492C">
            <w:pPr>
              <w:spacing w:before="100" w:beforeAutospacing="1" w:after="100" w:afterAutospacing="1" w:line="256" w:lineRule="auto"/>
            </w:pPr>
          </w:p>
        </w:tc>
      </w:tr>
      <w:tr w:rsidR="0014492C">
        <w:trPr>
          <w:trHeight w:val="771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24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11.03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  <w:rPr>
                <w:rFonts w:ascii="Calibri" w:hAnsi="Calibri" w:cs="Calibri"/>
              </w:rPr>
            </w:pPr>
            <w:r>
              <w:t>Этюды: «Встреча», «Знакомство», «Ссора», «Радость», «Удивление».</w:t>
            </w:r>
          </w:p>
          <w:p w:rsidR="0014492C" w:rsidRDefault="0014492C"/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20"/>
              <w:jc w:val="left"/>
              <w:rPr>
                <w:color w:val="1A1A1A"/>
                <w:sz w:val="23"/>
                <w:szCs w:val="23"/>
                <w:shd w:val="clear" w:color="auto" w:fill="FFFFFF"/>
              </w:rPr>
            </w:pPr>
            <w:r>
              <w:rPr>
                <w:color w:val="1A1A1A"/>
                <w:sz w:val="23"/>
                <w:szCs w:val="23"/>
                <w:shd w:val="clear" w:color="auto" w:fill="FFFFFF"/>
              </w:rPr>
              <w:t>актёрский тренинг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  <w:rPr>
                <w:rFonts w:ascii="Calibri" w:hAnsi="Calibri" w:cs="Calibri"/>
              </w:rPr>
            </w:pPr>
            <w:r>
              <w:t>Творческое задание в парах</w:t>
            </w:r>
          </w:p>
          <w:p w:rsidR="0014492C" w:rsidRDefault="0014492C">
            <w:pPr>
              <w:spacing w:before="100" w:beforeAutospacing="1" w:after="100" w:afterAutospacing="1" w:line="256" w:lineRule="auto"/>
            </w:pPr>
          </w:p>
        </w:tc>
      </w:tr>
      <w:tr w:rsidR="0014492C">
        <w:trPr>
          <w:trHeight w:val="771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25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18.03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  <w:rPr>
                <w:rFonts w:ascii="Calibri" w:hAnsi="Calibri" w:cs="Calibri"/>
              </w:rPr>
            </w:pPr>
            <w:r>
              <w:t>Обыгрывание бытовых ситуаций. Пантомима «Где я был?»</w:t>
            </w:r>
          </w:p>
          <w:p w:rsidR="0014492C" w:rsidRDefault="0014492C">
            <w:pPr>
              <w:spacing w:before="100" w:beforeAutospacing="1" w:after="100" w:afterAutospacing="1" w:line="256" w:lineRule="auto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20"/>
              <w:jc w:val="left"/>
              <w:rPr>
                <w:color w:val="1A1A1A"/>
                <w:sz w:val="23"/>
                <w:szCs w:val="23"/>
                <w:shd w:val="clear" w:color="auto" w:fill="FFFFFF"/>
              </w:rPr>
            </w:pPr>
            <w:r>
              <w:rPr>
                <w:color w:val="1A1A1A"/>
                <w:sz w:val="23"/>
                <w:szCs w:val="23"/>
                <w:shd w:val="clear" w:color="auto" w:fill="FFFFFF"/>
              </w:rPr>
              <w:t>актёрский тренинг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  <w:rPr>
                <w:rFonts w:ascii="Calibri" w:hAnsi="Calibri" w:cs="Calibri"/>
              </w:rPr>
            </w:pPr>
            <w:r>
              <w:t>Наблюдение</w:t>
            </w:r>
          </w:p>
          <w:p w:rsidR="0014492C" w:rsidRDefault="0014492C">
            <w:pPr>
              <w:spacing w:before="100" w:beforeAutospacing="1" w:after="100" w:afterAutospacing="1" w:line="256" w:lineRule="auto"/>
            </w:pPr>
          </w:p>
        </w:tc>
      </w:tr>
      <w:tr w:rsidR="0014492C">
        <w:trPr>
          <w:trHeight w:val="771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lastRenderedPageBreak/>
              <w:t>26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08.04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84"/>
            </w:tblGrid>
            <w:tr w:rsidR="0014492C">
              <w:tc>
                <w:tcPr>
                  <w:tcW w:w="4395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:rsidR="0014492C" w:rsidRDefault="00B37EA1">
                  <w:pPr>
                    <w:rPr>
                      <w:rFonts w:cs="Arial"/>
                      <w:b/>
                    </w:rPr>
                  </w:pPr>
                  <w:r>
                    <w:rPr>
                      <w:b/>
                    </w:rPr>
                    <w:t>Ритмопластика. Сценическое движение.</w:t>
                  </w:r>
                </w:p>
              </w:tc>
            </w:tr>
            <w:tr w:rsidR="0014492C">
              <w:tc>
                <w:tcPr>
                  <w:tcW w:w="4395" w:type="dxa"/>
                  <w:tcBorders>
                    <w:top w:val="nil"/>
                    <w:left w:val="nil"/>
                  </w:tcBorders>
                  <w:vAlign w:val="bottom"/>
                </w:tcPr>
                <w:p w:rsidR="0014492C" w:rsidRDefault="00B37EA1">
                  <w:pPr>
                    <w:spacing w:line="0" w:lineRule="atLeast"/>
                    <w:rPr>
                      <w:rFonts w:cs="Arial"/>
                    </w:rPr>
                  </w:pPr>
                  <w:r>
                    <w:t>Создание образа под музыку.</w:t>
                  </w:r>
                </w:p>
              </w:tc>
            </w:tr>
          </w:tbl>
          <w:p w:rsidR="0014492C" w:rsidRDefault="0014492C">
            <w:pPr>
              <w:spacing w:before="100" w:beforeAutospacing="1" w:after="100" w:afterAutospacing="1" w:line="256" w:lineRule="auto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20"/>
              <w:jc w:val="left"/>
              <w:rPr>
                <w:color w:val="1A1A1A"/>
                <w:sz w:val="23"/>
                <w:szCs w:val="23"/>
                <w:shd w:val="clear" w:color="auto" w:fill="FFFFFF"/>
              </w:rPr>
            </w:pPr>
            <w:r>
              <w:rPr>
                <w:color w:val="1A1A1A"/>
                <w:sz w:val="23"/>
                <w:szCs w:val="23"/>
                <w:shd w:val="clear" w:color="auto" w:fill="FFFFFF"/>
              </w:rPr>
              <w:t>мастерская образа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  <w:rPr>
                <w:rFonts w:ascii="Calibri" w:hAnsi="Calibri" w:cs="Calibri"/>
              </w:rPr>
            </w:pPr>
            <w:r>
              <w:t>Творческое задание</w:t>
            </w:r>
          </w:p>
          <w:p w:rsidR="0014492C" w:rsidRDefault="0014492C">
            <w:pPr>
              <w:spacing w:before="100" w:beforeAutospacing="1" w:after="100" w:afterAutospacing="1" w:line="256" w:lineRule="auto"/>
            </w:pPr>
          </w:p>
        </w:tc>
      </w:tr>
      <w:tr w:rsidR="0014492C">
        <w:trPr>
          <w:trHeight w:val="771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27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15.04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  <w:rPr>
                <w:rFonts w:ascii="Calibri" w:hAnsi="Calibri" w:cs="Calibri"/>
              </w:rPr>
            </w:pPr>
            <w:r>
              <w:t>Учимся подбирать и изменять образные движения под музыку.</w:t>
            </w:r>
          </w:p>
          <w:p w:rsidR="0014492C" w:rsidRDefault="0014492C">
            <w:pPr>
              <w:spacing w:before="100" w:beforeAutospacing="1" w:after="100" w:afterAutospacing="1" w:line="256" w:lineRule="auto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20"/>
              <w:jc w:val="left"/>
              <w:rPr>
                <w:color w:val="1A1A1A"/>
                <w:sz w:val="23"/>
                <w:szCs w:val="23"/>
                <w:shd w:val="clear" w:color="auto" w:fill="FFFFFF"/>
              </w:rPr>
            </w:pPr>
            <w:r>
              <w:rPr>
                <w:color w:val="1A1A1A"/>
                <w:sz w:val="23"/>
                <w:szCs w:val="23"/>
                <w:shd w:val="clear" w:color="auto" w:fill="FFFFFF"/>
              </w:rPr>
              <w:t>актёрский тренинг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  <w:rPr>
                <w:rFonts w:ascii="Calibri" w:hAnsi="Calibri" w:cs="Calibri"/>
              </w:rPr>
            </w:pPr>
            <w:r>
              <w:t>Творческое задание</w:t>
            </w:r>
          </w:p>
          <w:p w:rsidR="0014492C" w:rsidRDefault="0014492C">
            <w:pPr>
              <w:spacing w:before="100" w:beforeAutospacing="1" w:after="100" w:afterAutospacing="1" w:line="256" w:lineRule="auto"/>
            </w:pPr>
          </w:p>
        </w:tc>
      </w:tr>
      <w:tr w:rsidR="0014492C">
        <w:trPr>
          <w:trHeight w:val="771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28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22.04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51"/>
            </w:tblGrid>
            <w:tr w:rsidR="0014492C">
              <w:tc>
                <w:tcPr>
                  <w:tcW w:w="1751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:rsidR="0014492C" w:rsidRDefault="00B37EA1">
                  <w:pPr>
                    <w:rPr>
                      <w:rFonts w:cs="Arial"/>
                    </w:rPr>
                  </w:pPr>
                  <w:r>
                    <w:t>Учимся подбирать и изменять образные движения под музыку.</w:t>
                  </w:r>
                </w:p>
              </w:tc>
            </w:tr>
            <w:tr w:rsidR="0014492C">
              <w:tc>
                <w:tcPr>
                  <w:tcW w:w="1751" w:type="dxa"/>
                  <w:tcBorders>
                    <w:top w:val="nil"/>
                    <w:left w:val="nil"/>
                  </w:tcBorders>
                  <w:vAlign w:val="bottom"/>
                </w:tcPr>
                <w:p w:rsidR="0014492C" w:rsidRDefault="00B37EA1">
                  <w:pPr>
                    <w:spacing w:line="0" w:lineRule="atLeast"/>
                    <w:rPr>
                      <w:rFonts w:cs="Arial"/>
                    </w:rPr>
                  </w:pPr>
                  <w:r>
                    <w:t>Пантомима.</w:t>
                  </w:r>
                </w:p>
              </w:tc>
            </w:tr>
          </w:tbl>
          <w:p w:rsidR="0014492C" w:rsidRDefault="0014492C">
            <w:pPr>
              <w:spacing w:before="100" w:beforeAutospacing="1" w:after="100" w:afterAutospacing="1" w:line="256" w:lineRule="auto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20"/>
              <w:jc w:val="left"/>
              <w:rPr>
                <w:color w:val="1A1A1A"/>
                <w:sz w:val="23"/>
                <w:szCs w:val="23"/>
                <w:shd w:val="clear" w:color="auto" w:fill="FFFFFF"/>
              </w:rPr>
            </w:pPr>
            <w:r>
              <w:rPr>
                <w:color w:val="1A1A1A"/>
                <w:sz w:val="23"/>
                <w:szCs w:val="23"/>
                <w:shd w:val="clear" w:color="auto" w:fill="FFFFFF"/>
              </w:rPr>
              <w:t>актёрский тренинг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</w:pPr>
            <w:r>
              <w:t>Беседа</w:t>
            </w:r>
          </w:p>
        </w:tc>
      </w:tr>
      <w:tr w:rsidR="0014492C">
        <w:trPr>
          <w:trHeight w:val="771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29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29.04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84"/>
            </w:tblGrid>
            <w:tr w:rsidR="0014492C">
              <w:tc>
                <w:tcPr>
                  <w:tcW w:w="4395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:rsidR="0014492C" w:rsidRDefault="00B37EA1">
                  <w:pPr>
                    <w:rPr>
                      <w:rFonts w:cs="Arial"/>
                      <w:b/>
                    </w:rPr>
                  </w:pPr>
                  <w:r>
                    <w:rPr>
                      <w:b/>
                    </w:rPr>
                    <w:t>Актёрский практикум. Работа над постановкой.</w:t>
                  </w:r>
                </w:p>
              </w:tc>
            </w:tr>
            <w:tr w:rsidR="0014492C">
              <w:tc>
                <w:tcPr>
                  <w:tcW w:w="4395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:rsidR="0014492C" w:rsidRDefault="00B37EA1">
                  <w:pPr>
                    <w:spacing w:line="0" w:lineRule="atLeast"/>
                    <w:rPr>
                      <w:rFonts w:cs="Arial"/>
                    </w:rPr>
                  </w:pPr>
                  <w:r>
                    <w:t>Распределение ролей. Определение главной темы рассказа и идеи</w:t>
                  </w:r>
                </w:p>
              </w:tc>
            </w:tr>
            <w:tr w:rsidR="0014492C">
              <w:tc>
                <w:tcPr>
                  <w:tcW w:w="4395" w:type="dxa"/>
                  <w:tcBorders>
                    <w:top w:val="nil"/>
                    <w:left w:val="nil"/>
                  </w:tcBorders>
                  <w:vAlign w:val="bottom"/>
                </w:tcPr>
                <w:p w:rsidR="0014492C" w:rsidRDefault="00B37EA1">
                  <w:pPr>
                    <w:spacing w:line="0" w:lineRule="atLeast"/>
                    <w:rPr>
                      <w:rFonts w:cs="Arial"/>
                    </w:rPr>
                  </w:pPr>
                  <w:r>
                    <w:t>автора.</w:t>
                  </w:r>
                </w:p>
              </w:tc>
            </w:tr>
          </w:tbl>
          <w:p w:rsidR="0014492C" w:rsidRDefault="0014492C">
            <w:pPr>
              <w:spacing w:before="100" w:beforeAutospacing="1" w:after="100" w:afterAutospacing="1" w:line="256" w:lineRule="auto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20"/>
              <w:jc w:val="left"/>
              <w:rPr>
                <w:color w:val="1A1A1A"/>
                <w:sz w:val="23"/>
                <w:szCs w:val="23"/>
                <w:shd w:val="clear" w:color="auto" w:fill="FFFFFF"/>
              </w:rPr>
            </w:pPr>
            <w:r>
              <w:rPr>
                <w:color w:val="1A1A1A"/>
                <w:sz w:val="23"/>
                <w:szCs w:val="23"/>
                <w:shd w:val="clear" w:color="auto" w:fill="FFFFFF"/>
              </w:rPr>
              <w:t>мастерская образа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  <w:rPr>
                <w:rFonts w:ascii="Calibri" w:hAnsi="Calibri" w:cs="Calibri"/>
              </w:rPr>
            </w:pPr>
            <w:r>
              <w:t>Наблюдение, работа над ролью</w:t>
            </w:r>
          </w:p>
          <w:p w:rsidR="0014492C" w:rsidRDefault="0014492C">
            <w:pPr>
              <w:spacing w:before="100" w:beforeAutospacing="1" w:after="100" w:afterAutospacing="1" w:line="256" w:lineRule="auto"/>
            </w:pPr>
          </w:p>
        </w:tc>
      </w:tr>
      <w:tr w:rsidR="0014492C">
        <w:trPr>
          <w:trHeight w:val="771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30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06.05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  <w:rPr>
                <w:rFonts w:ascii="Calibri" w:hAnsi="Calibri" w:cs="Calibri"/>
              </w:rPr>
            </w:pPr>
            <w:r>
              <w:t>Выразительное чтение по ролям, расстановка ударений в тексте.</w:t>
            </w:r>
          </w:p>
          <w:p w:rsidR="0014492C" w:rsidRDefault="0014492C">
            <w:pPr>
              <w:rPr>
                <w:b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20"/>
              <w:jc w:val="left"/>
              <w:rPr>
                <w:color w:val="1A1A1A"/>
                <w:sz w:val="23"/>
                <w:szCs w:val="23"/>
                <w:shd w:val="clear" w:color="auto" w:fill="FFFFFF"/>
              </w:rPr>
            </w:pPr>
            <w:r>
              <w:rPr>
                <w:color w:val="1A1A1A"/>
                <w:sz w:val="23"/>
                <w:szCs w:val="23"/>
                <w:shd w:val="clear" w:color="auto" w:fill="FFFFFF"/>
              </w:rPr>
              <w:t>актёрский тренинг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  <w:rPr>
                <w:rFonts w:ascii="Calibri" w:hAnsi="Calibri" w:cs="Calibri"/>
              </w:rPr>
            </w:pPr>
            <w:r>
              <w:t>Творческое задание</w:t>
            </w:r>
          </w:p>
          <w:p w:rsidR="0014492C" w:rsidRDefault="0014492C">
            <w:pPr>
              <w:spacing w:before="100" w:beforeAutospacing="1" w:after="100" w:afterAutospacing="1" w:line="256" w:lineRule="auto"/>
            </w:pPr>
          </w:p>
        </w:tc>
      </w:tr>
      <w:tr w:rsidR="0014492C">
        <w:trPr>
          <w:trHeight w:val="771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31-33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13.05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  <w:rPr>
                <w:rFonts w:ascii="Calibri" w:hAnsi="Calibri" w:cs="Calibri"/>
              </w:rPr>
            </w:pPr>
            <w:r>
              <w:t>Разбор мизансцен. Репетиции отдельных картин в разных составах.</w:t>
            </w:r>
          </w:p>
          <w:p w:rsidR="0014492C" w:rsidRDefault="0014492C">
            <w:pPr>
              <w:rPr>
                <w:b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20"/>
              <w:jc w:val="left"/>
              <w:rPr>
                <w:color w:val="1A1A1A"/>
                <w:sz w:val="23"/>
                <w:szCs w:val="23"/>
                <w:shd w:val="clear" w:color="auto" w:fill="FFFFFF"/>
              </w:rPr>
            </w:pPr>
            <w:r>
              <w:rPr>
                <w:color w:val="1A1A1A"/>
                <w:sz w:val="23"/>
                <w:szCs w:val="23"/>
                <w:shd w:val="clear" w:color="auto" w:fill="FFFFFF"/>
              </w:rPr>
              <w:t>мастерская образа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  <w:rPr>
                <w:rFonts w:ascii="Calibri" w:hAnsi="Calibri" w:cs="Calibri"/>
              </w:rPr>
            </w:pPr>
            <w:r>
              <w:t>Работа над роль</w:t>
            </w:r>
          </w:p>
          <w:p w:rsidR="0014492C" w:rsidRDefault="0014492C">
            <w:pPr>
              <w:spacing w:before="100" w:beforeAutospacing="1" w:after="100" w:afterAutospacing="1" w:line="256" w:lineRule="auto"/>
            </w:pPr>
          </w:p>
        </w:tc>
      </w:tr>
      <w:tr w:rsidR="0014492C">
        <w:trPr>
          <w:trHeight w:val="771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lastRenderedPageBreak/>
              <w:t>34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19.05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  <w:rPr>
                <w:rFonts w:ascii="Calibri" w:hAnsi="Calibri" w:cs="Calibri"/>
              </w:rPr>
            </w:pPr>
            <w:r>
              <w:t xml:space="preserve">Творческие посиделки. Итог. </w:t>
            </w:r>
          </w:p>
          <w:p w:rsidR="0014492C" w:rsidRDefault="0014492C">
            <w:pPr>
              <w:spacing w:before="100" w:beforeAutospacing="1" w:after="100" w:afterAutospacing="1" w:line="256" w:lineRule="auto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20"/>
              <w:jc w:val="left"/>
              <w:rPr>
                <w:color w:val="1A1A1A"/>
                <w:sz w:val="23"/>
                <w:szCs w:val="23"/>
                <w:shd w:val="clear" w:color="auto" w:fill="FFFFFF"/>
              </w:rPr>
            </w:pPr>
            <w:r>
              <w:rPr>
                <w:color w:val="1A1A1A"/>
                <w:sz w:val="23"/>
                <w:szCs w:val="23"/>
                <w:shd w:val="clear" w:color="auto" w:fill="FFFFFF"/>
              </w:rPr>
              <w:t>мастерская образа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</w:pPr>
            <w:r>
              <w:t>Беседа</w:t>
            </w:r>
          </w:p>
        </w:tc>
      </w:tr>
    </w:tbl>
    <w:p w:rsidR="0014492C" w:rsidRDefault="0014492C">
      <w:pPr>
        <w:spacing w:before="2"/>
        <w:ind w:right="141"/>
        <w:jc w:val="both"/>
        <w:rPr>
          <w:b/>
          <w:sz w:val="28"/>
          <w:szCs w:val="28"/>
        </w:rPr>
      </w:pPr>
    </w:p>
    <w:p w:rsidR="0014492C" w:rsidRDefault="0014492C">
      <w:pPr>
        <w:spacing w:before="2"/>
        <w:ind w:right="141"/>
        <w:jc w:val="both"/>
        <w:rPr>
          <w:b/>
          <w:sz w:val="28"/>
          <w:szCs w:val="28"/>
        </w:rPr>
      </w:pPr>
    </w:p>
    <w:p w:rsidR="0014492C" w:rsidRDefault="00B37EA1">
      <w:pPr>
        <w:spacing w:before="2"/>
        <w:ind w:right="14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2.1. Календарный учебный график </w:t>
      </w:r>
      <w:r w:rsidR="0070499B">
        <w:rPr>
          <w:b/>
          <w:sz w:val="28"/>
          <w:szCs w:val="28"/>
        </w:rPr>
        <w:t>третьего</w:t>
      </w:r>
      <w:r>
        <w:rPr>
          <w:b/>
          <w:sz w:val="28"/>
          <w:szCs w:val="28"/>
        </w:rPr>
        <w:t xml:space="preserve"> года обучения</w:t>
      </w:r>
    </w:p>
    <w:p w:rsidR="0014492C" w:rsidRDefault="0014492C">
      <w:pPr>
        <w:spacing w:before="2"/>
        <w:ind w:right="141"/>
        <w:jc w:val="both"/>
        <w:rPr>
          <w:b/>
          <w:sz w:val="28"/>
          <w:szCs w:val="28"/>
        </w:rPr>
      </w:pPr>
    </w:p>
    <w:p w:rsidR="0014492C" w:rsidRDefault="0014492C">
      <w:pPr>
        <w:spacing w:before="2"/>
        <w:ind w:right="141"/>
        <w:jc w:val="both"/>
        <w:rPr>
          <w:b/>
          <w:sz w:val="28"/>
          <w:szCs w:val="28"/>
        </w:rPr>
      </w:pPr>
    </w:p>
    <w:tbl>
      <w:tblPr>
        <w:tblW w:w="4571" w:type="pct"/>
        <w:tblInd w:w="-459" w:type="dxa"/>
        <w:tblLayout w:type="fixed"/>
        <w:tblCellMar>
          <w:top w:w="16" w:type="dxa"/>
          <w:right w:w="55" w:type="dxa"/>
        </w:tblCellMar>
        <w:tblLook w:val="04A0" w:firstRow="1" w:lastRow="0" w:firstColumn="1" w:lastColumn="0" w:noHBand="0" w:noVBand="1"/>
      </w:tblPr>
      <w:tblGrid>
        <w:gridCol w:w="458"/>
        <w:gridCol w:w="669"/>
        <w:gridCol w:w="1696"/>
        <w:gridCol w:w="831"/>
        <w:gridCol w:w="1898"/>
        <w:gridCol w:w="1242"/>
        <w:gridCol w:w="1553"/>
      </w:tblGrid>
      <w:tr w:rsidR="0014492C" w:rsidTr="00CA1B1D">
        <w:trPr>
          <w:trHeight w:val="771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№</w:t>
            </w:r>
          </w:p>
          <w:p w:rsidR="0014492C" w:rsidRDefault="00B37EA1">
            <w:pPr>
              <w:jc w:val="center"/>
              <w:rPr>
                <w:iCs/>
                <w:color w:val="000000"/>
                <w:lang w:val="en-US"/>
              </w:rPr>
            </w:pPr>
            <w:r>
              <w:rPr>
                <w:b/>
                <w:iCs/>
                <w:color w:val="000000"/>
                <w:lang w:val="en-US"/>
              </w:rPr>
              <w:t>п/п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ind w:right="55"/>
              <w:jc w:val="center"/>
              <w:rPr>
                <w:iCs/>
                <w:color w:val="000000"/>
                <w:lang w:val="en-US"/>
              </w:rPr>
            </w:pPr>
            <w:proofErr w:type="spellStart"/>
            <w:r>
              <w:rPr>
                <w:b/>
                <w:iCs/>
                <w:color w:val="000000"/>
                <w:lang w:val="en-US"/>
              </w:rPr>
              <w:t>Дата</w:t>
            </w:r>
            <w:proofErr w:type="spellEnd"/>
          </w:p>
        </w:tc>
        <w:tc>
          <w:tcPr>
            <w:tcW w:w="1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jc w:val="center"/>
              <w:rPr>
                <w:iCs/>
                <w:color w:val="000000"/>
                <w:lang w:val="en-US"/>
              </w:rPr>
            </w:pPr>
            <w:r>
              <w:rPr>
                <w:b/>
                <w:iCs/>
                <w:color w:val="000000"/>
              </w:rPr>
              <w:t>Раздел/т</w:t>
            </w:r>
            <w:proofErr w:type="spellStart"/>
            <w:r>
              <w:rPr>
                <w:b/>
                <w:iCs/>
                <w:color w:val="000000"/>
                <w:lang w:val="en-US"/>
              </w:rPr>
              <w:t>ема</w:t>
            </w:r>
            <w:proofErr w:type="spellEnd"/>
            <w:r>
              <w:rPr>
                <w:b/>
                <w:i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b/>
                <w:iCs/>
                <w:color w:val="000000"/>
                <w:lang w:val="en-US"/>
              </w:rPr>
              <w:t>занятия</w:t>
            </w:r>
            <w:proofErr w:type="spellEnd"/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jc w:val="center"/>
              <w:rPr>
                <w:iCs/>
                <w:color w:val="000000"/>
                <w:lang w:val="en-US"/>
              </w:rPr>
            </w:pPr>
            <w:proofErr w:type="spellStart"/>
            <w:r>
              <w:rPr>
                <w:b/>
                <w:iCs/>
                <w:color w:val="000000"/>
                <w:lang w:val="en-US"/>
              </w:rPr>
              <w:t>Кол-во</w:t>
            </w:r>
            <w:proofErr w:type="spellEnd"/>
            <w:r>
              <w:rPr>
                <w:b/>
                <w:i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b/>
                <w:iCs/>
                <w:color w:val="000000"/>
                <w:lang w:val="en-US"/>
              </w:rPr>
              <w:t>часов</w:t>
            </w:r>
            <w:proofErr w:type="spellEnd"/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rPr>
                <w:iCs/>
                <w:color w:val="000000"/>
                <w:lang w:val="en-US"/>
              </w:rPr>
            </w:pPr>
            <w:proofErr w:type="spellStart"/>
            <w:r>
              <w:rPr>
                <w:b/>
                <w:iCs/>
                <w:color w:val="000000"/>
                <w:lang w:val="en-US"/>
              </w:rPr>
              <w:t>Форма</w:t>
            </w:r>
            <w:proofErr w:type="spellEnd"/>
            <w:r>
              <w:rPr>
                <w:b/>
                <w:i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b/>
                <w:iCs/>
                <w:color w:val="000000"/>
                <w:lang w:val="en-US"/>
              </w:rPr>
              <w:t>занятия</w:t>
            </w:r>
            <w:proofErr w:type="spellEnd"/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jc w:val="center"/>
              <w:rPr>
                <w:iCs/>
                <w:color w:val="000000"/>
                <w:lang w:val="en-US"/>
              </w:rPr>
            </w:pPr>
            <w:proofErr w:type="spellStart"/>
            <w:r>
              <w:rPr>
                <w:b/>
                <w:iCs/>
                <w:color w:val="000000"/>
                <w:lang w:val="en-US"/>
              </w:rPr>
              <w:t>Место</w:t>
            </w:r>
            <w:proofErr w:type="spellEnd"/>
            <w:r>
              <w:rPr>
                <w:b/>
                <w:i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b/>
                <w:iCs/>
                <w:color w:val="000000"/>
                <w:lang w:val="en-US"/>
              </w:rPr>
              <w:t>проведения</w:t>
            </w:r>
            <w:proofErr w:type="spellEnd"/>
          </w:p>
          <w:p w:rsidR="0014492C" w:rsidRDefault="0014492C">
            <w:pPr>
              <w:jc w:val="center"/>
              <w:rPr>
                <w:iCs/>
                <w:color w:val="000000"/>
                <w:lang w:val="en-US"/>
              </w:rPr>
            </w:pPr>
          </w:p>
        </w:tc>
        <w:tc>
          <w:tcPr>
            <w:tcW w:w="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jc w:val="center"/>
              <w:rPr>
                <w:iCs/>
                <w:color w:val="000000"/>
                <w:lang w:val="en-US"/>
              </w:rPr>
            </w:pPr>
            <w:proofErr w:type="spellStart"/>
            <w:r>
              <w:rPr>
                <w:b/>
                <w:iCs/>
                <w:color w:val="000000"/>
                <w:lang w:val="en-US"/>
              </w:rPr>
              <w:t>Форма</w:t>
            </w:r>
            <w:proofErr w:type="spellEnd"/>
            <w:r>
              <w:rPr>
                <w:b/>
                <w:i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b/>
                <w:iCs/>
                <w:color w:val="000000"/>
                <w:lang w:val="en-US"/>
              </w:rPr>
              <w:t>контроля</w:t>
            </w:r>
            <w:proofErr w:type="spellEnd"/>
          </w:p>
        </w:tc>
      </w:tr>
      <w:tr w:rsidR="0014492C" w:rsidTr="00CA1B1D">
        <w:trPr>
          <w:trHeight w:val="771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02.09</w:t>
            </w:r>
          </w:p>
        </w:tc>
        <w:tc>
          <w:tcPr>
            <w:tcW w:w="1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 xml:space="preserve">Вводное занятие. Особенности </w:t>
            </w:r>
            <w:proofErr w:type="gramStart"/>
            <w:r>
              <w:rPr>
                <w:color w:val="1A1A1A"/>
              </w:rPr>
              <w:t>театра..</w:t>
            </w:r>
            <w:proofErr w:type="gramEnd"/>
          </w:p>
          <w:p w:rsidR="0014492C" w:rsidRDefault="0014492C">
            <w:pPr>
              <w:pStyle w:val="TableParagraph"/>
              <w:spacing w:line="264" w:lineRule="exact"/>
              <w:jc w:val="both"/>
            </w:pP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20"/>
              <w:jc w:val="left"/>
            </w:pPr>
            <w:r>
              <w:t>Теория</w:t>
            </w:r>
            <w:r>
              <w:rPr>
                <w:spacing w:val="1"/>
              </w:rPr>
              <w:t xml:space="preserve"> </w:t>
            </w:r>
            <w:r>
              <w:t>(беседа)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Практическое</w:t>
            </w:r>
            <w:r>
              <w:rPr>
                <w:spacing w:val="-57"/>
              </w:rPr>
              <w:t xml:space="preserve">   </w:t>
            </w:r>
            <w:r>
              <w:t>занятие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46"/>
            </w:pPr>
            <w:r>
              <w:t>Беседа, игра, инструктаж</w:t>
            </w:r>
          </w:p>
        </w:tc>
      </w:tr>
      <w:tr w:rsidR="0014492C" w:rsidTr="00CA1B1D">
        <w:trPr>
          <w:trHeight w:val="771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09.09</w:t>
            </w:r>
          </w:p>
        </w:tc>
        <w:tc>
          <w:tcPr>
            <w:tcW w:w="1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hd w:val="clear" w:color="auto" w:fill="FFFFFF"/>
            </w:pPr>
            <w:r>
              <w:rPr>
                <w:color w:val="1A1A1A"/>
              </w:rPr>
              <w:t>Театральная игра. Выбор постановочного материала. Распределение ролей.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ind w:right="449"/>
              <w:jc w:val="both"/>
            </w:pPr>
            <w:r>
              <w:t>1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20"/>
              <w:jc w:val="left"/>
            </w:pPr>
            <w:r>
              <w:t>Теория</w:t>
            </w:r>
            <w:r>
              <w:rPr>
                <w:spacing w:val="1"/>
              </w:rPr>
              <w:t xml:space="preserve"> </w:t>
            </w:r>
            <w:r>
              <w:t>(беседа)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Практическое</w:t>
            </w:r>
            <w:r>
              <w:rPr>
                <w:spacing w:val="-57"/>
              </w:rPr>
              <w:t xml:space="preserve">    </w:t>
            </w:r>
            <w:r>
              <w:t>занятие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  <w:lang w:val="en-US"/>
              </w:rPr>
            </w:pPr>
          </w:p>
        </w:tc>
        <w:tc>
          <w:tcPr>
            <w:tcW w:w="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46"/>
            </w:pPr>
            <w:r>
              <w:t>Беседа, игры</w:t>
            </w:r>
          </w:p>
        </w:tc>
      </w:tr>
      <w:tr w:rsidR="0014492C" w:rsidTr="00CA1B1D">
        <w:trPr>
          <w:trHeight w:val="771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16.09</w:t>
            </w:r>
          </w:p>
        </w:tc>
        <w:tc>
          <w:tcPr>
            <w:tcW w:w="1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 xml:space="preserve">Культура и техника речи. Работа над выразительным </w:t>
            </w:r>
            <w:proofErr w:type="gramStart"/>
            <w:r>
              <w:rPr>
                <w:color w:val="1A1A1A"/>
              </w:rPr>
              <w:t>чтением  стихотворений</w:t>
            </w:r>
            <w:proofErr w:type="gramEnd"/>
          </w:p>
          <w:p w:rsidR="0014492C" w:rsidRDefault="0014492C">
            <w:pPr>
              <w:pStyle w:val="TableParagraph"/>
              <w:spacing w:line="268" w:lineRule="exact"/>
              <w:jc w:val="both"/>
            </w:pP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Фронтальная</w:t>
            </w:r>
          </w:p>
          <w:p w:rsidR="0014492C" w:rsidRDefault="00B37EA1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работа</w:t>
            </w:r>
          </w:p>
          <w:p w:rsidR="0014492C" w:rsidRDefault="0014492C">
            <w:pPr>
              <w:pStyle w:val="TableParagraph"/>
              <w:ind w:right="114"/>
              <w:jc w:val="left"/>
            </w:pP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  <w:lang w:val="en-US"/>
              </w:rPr>
            </w:pPr>
          </w:p>
        </w:tc>
        <w:tc>
          <w:tcPr>
            <w:tcW w:w="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46"/>
            </w:pPr>
            <w:r>
              <w:t>Творческое задание</w:t>
            </w:r>
          </w:p>
        </w:tc>
      </w:tr>
      <w:tr w:rsidR="0014492C" w:rsidTr="00CA1B1D">
        <w:trPr>
          <w:trHeight w:val="771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4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23.09</w:t>
            </w:r>
          </w:p>
        </w:tc>
        <w:tc>
          <w:tcPr>
            <w:tcW w:w="1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hd w:val="clear" w:color="auto" w:fill="FFFFFF"/>
              <w:rPr>
                <w:b/>
              </w:rPr>
            </w:pPr>
            <w:r>
              <w:rPr>
                <w:color w:val="1A1A1A"/>
              </w:rPr>
              <w:t>Ритмопластика. Изготовление эскиза декораций, костюмов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Индивидуальна</w:t>
            </w:r>
          </w:p>
          <w:p w:rsidR="0014492C" w:rsidRDefault="00B37EA1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я работа</w:t>
            </w:r>
          </w:p>
          <w:p w:rsidR="0014492C" w:rsidRDefault="0014492C">
            <w:pPr>
              <w:pStyle w:val="TableParagraph"/>
              <w:ind w:right="120"/>
              <w:jc w:val="left"/>
            </w:pP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  <w:lang w:val="en-US"/>
              </w:rPr>
            </w:pPr>
          </w:p>
        </w:tc>
        <w:tc>
          <w:tcPr>
            <w:tcW w:w="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46"/>
            </w:pPr>
            <w:r>
              <w:t>Показ сказки</w:t>
            </w:r>
          </w:p>
        </w:tc>
      </w:tr>
      <w:tr w:rsidR="0014492C" w:rsidTr="00CA1B1D">
        <w:trPr>
          <w:trHeight w:val="771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5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30.09</w:t>
            </w:r>
          </w:p>
        </w:tc>
        <w:tc>
          <w:tcPr>
            <w:tcW w:w="1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jc w:val="both"/>
            </w:pPr>
            <w:r>
              <w:t>Работа над музыкальным фоном, репетиция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Индивидуальна</w:t>
            </w:r>
          </w:p>
          <w:p w:rsidR="0014492C" w:rsidRDefault="00B37EA1">
            <w:pPr>
              <w:shd w:val="clear" w:color="auto" w:fill="FFFFFF"/>
            </w:pPr>
            <w:r>
              <w:rPr>
                <w:color w:val="1A1A1A"/>
              </w:rPr>
              <w:t xml:space="preserve">я работа 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Актовый зал</w:t>
            </w:r>
          </w:p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</w:pPr>
            <w:r>
              <w:t>Творческое задание</w:t>
            </w:r>
          </w:p>
          <w:p w:rsidR="0014492C" w:rsidRDefault="0014492C">
            <w:pPr>
              <w:pStyle w:val="TableParagraph"/>
              <w:ind w:right="146"/>
            </w:pPr>
          </w:p>
        </w:tc>
      </w:tr>
      <w:tr w:rsidR="0014492C" w:rsidTr="00CA1B1D">
        <w:trPr>
          <w:trHeight w:val="771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6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07.10</w:t>
            </w:r>
          </w:p>
        </w:tc>
        <w:tc>
          <w:tcPr>
            <w:tcW w:w="1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209"/>
              <w:jc w:val="both"/>
            </w:pPr>
            <w:r>
              <w:t>Культура и техника речи. В мире стихов, работа над выразительностью.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ind w:right="444"/>
              <w:jc w:val="both"/>
            </w:pPr>
            <w:r>
              <w:t>1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hd w:val="clear" w:color="auto" w:fill="FFFFFF"/>
              <w:rPr>
                <w:color w:val="1A1A1A"/>
              </w:rPr>
            </w:pPr>
            <w:r>
              <w:rPr>
                <w:spacing w:val="1"/>
              </w:rPr>
              <w:t xml:space="preserve">Просмотр </w:t>
            </w:r>
            <w:proofErr w:type="spellStart"/>
            <w:r>
              <w:rPr>
                <w:color w:val="1A1A1A"/>
              </w:rPr>
              <w:t>Презентац</w:t>
            </w:r>
            <w:proofErr w:type="spellEnd"/>
          </w:p>
          <w:p w:rsidR="0014492C" w:rsidRDefault="00B37EA1">
            <w:pPr>
              <w:shd w:val="clear" w:color="auto" w:fill="FFFFFF"/>
              <w:rPr>
                <w:color w:val="1A1A1A"/>
              </w:rPr>
            </w:pPr>
            <w:proofErr w:type="spellStart"/>
            <w:r>
              <w:rPr>
                <w:color w:val="1A1A1A"/>
              </w:rPr>
              <w:t>ии</w:t>
            </w:r>
            <w:proofErr w:type="spellEnd"/>
            <w:r>
              <w:rPr>
                <w:color w:val="1A1A1A"/>
              </w:rPr>
              <w:t xml:space="preserve"> «Виды</w:t>
            </w:r>
          </w:p>
          <w:p w:rsidR="0014492C" w:rsidRDefault="00B37EA1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театрально</w:t>
            </w:r>
          </w:p>
          <w:p w:rsidR="0014492C" w:rsidRDefault="00B37EA1">
            <w:pPr>
              <w:shd w:val="clear" w:color="auto" w:fill="FFFFFF"/>
              <w:rPr>
                <w:color w:val="1A1A1A"/>
              </w:rPr>
            </w:pPr>
            <w:proofErr w:type="spellStart"/>
            <w:r>
              <w:rPr>
                <w:color w:val="1A1A1A"/>
              </w:rPr>
              <w:t>го</w:t>
            </w:r>
            <w:proofErr w:type="spellEnd"/>
          </w:p>
          <w:p w:rsidR="0014492C" w:rsidRDefault="00B37EA1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искусства»</w:t>
            </w:r>
          </w:p>
          <w:p w:rsidR="0014492C" w:rsidRDefault="00B37EA1">
            <w:pPr>
              <w:pStyle w:val="TableParagraph"/>
              <w:ind w:right="120"/>
              <w:jc w:val="left"/>
            </w:pPr>
            <w:r>
              <w:rPr>
                <w:spacing w:val="1"/>
              </w:rPr>
              <w:t xml:space="preserve"> 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555"/>
            </w:tblGrid>
            <w:tr w:rsidR="0014492C">
              <w:tc>
                <w:tcPr>
                  <w:tcW w:w="3555" w:type="dxa"/>
                  <w:tcBorders>
                    <w:top w:val="nil"/>
                    <w:left w:val="nil"/>
                    <w:bottom w:val="nil"/>
                  </w:tcBorders>
                </w:tcPr>
                <w:p w:rsidR="0014492C" w:rsidRDefault="00B37EA1">
                  <w:r>
                    <w:t>Просмотр, обсуждение</w:t>
                  </w:r>
                </w:p>
              </w:tc>
            </w:tr>
            <w:tr w:rsidR="0014492C">
              <w:tc>
                <w:tcPr>
                  <w:tcW w:w="3555" w:type="dxa"/>
                  <w:tcBorders>
                    <w:top w:val="nil"/>
                    <w:left w:val="nil"/>
                  </w:tcBorders>
                </w:tcPr>
                <w:p w:rsidR="0014492C" w:rsidRDefault="0014492C">
                  <w:pPr>
                    <w:spacing w:line="0" w:lineRule="atLeast"/>
                  </w:pPr>
                </w:p>
              </w:tc>
            </w:tr>
          </w:tbl>
          <w:p w:rsidR="0014492C" w:rsidRDefault="0014492C">
            <w:pPr>
              <w:pStyle w:val="TableParagraph"/>
              <w:ind w:right="146"/>
            </w:pPr>
          </w:p>
        </w:tc>
      </w:tr>
      <w:tr w:rsidR="0014492C" w:rsidTr="00CA1B1D">
        <w:trPr>
          <w:trHeight w:val="771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lastRenderedPageBreak/>
              <w:t>7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14.10</w:t>
            </w:r>
          </w:p>
        </w:tc>
        <w:tc>
          <w:tcPr>
            <w:tcW w:w="1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</w:pPr>
            <w:r>
              <w:t xml:space="preserve"> Основы театральной культуры.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ind w:right="444"/>
              <w:jc w:val="both"/>
            </w:pPr>
            <w:r>
              <w:t>1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14"/>
              <w:jc w:val="left"/>
              <w:rPr>
                <w:spacing w:val="-1"/>
              </w:rPr>
            </w:pPr>
            <w:r>
              <w:rPr>
                <w:spacing w:val="-1"/>
              </w:rPr>
              <w:t>Беседа.</w:t>
            </w:r>
          </w:p>
          <w:p w:rsidR="0014492C" w:rsidRDefault="00B37EA1">
            <w:pPr>
              <w:pStyle w:val="TableParagraph"/>
              <w:ind w:right="114"/>
              <w:jc w:val="left"/>
            </w:pPr>
            <w:r>
              <w:rPr>
                <w:spacing w:val="-1"/>
              </w:rPr>
              <w:t>Практическое</w:t>
            </w:r>
            <w:r>
              <w:rPr>
                <w:spacing w:val="-57"/>
              </w:rPr>
              <w:t xml:space="preserve"> </w:t>
            </w:r>
            <w:r>
              <w:t>занятие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</w:pPr>
            <w:r>
              <w:t xml:space="preserve">Беседа, наблюдение </w:t>
            </w:r>
          </w:p>
          <w:p w:rsidR="0014492C" w:rsidRDefault="0014492C">
            <w:pPr>
              <w:pStyle w:val="TableParagraph"/>
              <w:ind w:right="146"/>
            </w:pPr>
          </w:p>
        </w:tc>
      </w:tr>
      <w:tr w:rsidR="0014492C" w:rsidTr="00CA1B1D">
        <w:trPr>
          <w:trHeight w:val="771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8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21.10</w:t>
            </w:r>
          </w:p>
        </w:tc>
        <w:tc>
          <w:tcPr>
            <w:tcW w:w="1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4492C" w:rsidRDefault="00B37EA1">
            <w:pPr>
              <w:rPr>
                <w:b/>
              </w:rPr>
            </w:pPr>
            <w:r>
              <w:rPr>
                <w:iCs/>
              </w:rPr>
              <w:t xml:space="preserve">Упражнения на развитие зрительного внимания </w:t>
            </w:r>
            <w:r>
              <w:t>«Повтори позу», «Зеркало», «Равномерно занять класс», «Кто во что одет», «Круг» и т.д.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3" w:lineRule="exact"/>
              <w:ind w:right="645"/>
              <w:jc w:val="both"/>
            </w:pPr>
            <w:r>
              <w:t>1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20"/>
              <w:jc w:val="left"/>
            </w:pPr>
            <w:r>
              <w:t>Теория</w:t>
            </w:r>
            <w:r>
              <w:rPr>
                <w:spacing w:val="1"/>
              </w:rPr>
              <w:t xml:space="preserve"> </w:t>
            </w:r>
            <w:r>
              <w:t>(беседа)</w:t>
            </w:r>
            <w:r>
              <w:rPr>
                <w:spacing w:val="1"/>
              </w:rPr>
              <w:t xml:space="preserve"> </w:t>
            </w:r>
            <w:proofErr w:type="gramStart"/>
            <w:r>
              <w:rPr>
                <w:spacing w:val="-1"/>
              </w:rPr>
              <w:t xml:space="preserve">Практическое </w:t>
            </w:r>
            <w:r>
              <w:rPr>
                <w:spacing w:val="-57"/>
              </w:rPr>
              <w:t xml:space="preserve"> </w:t>
            </w:r>
            <w:r>
              <w:t>занятие</w:t>
            </w:r>
            <w:proofErr w:type="gramEnd"/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</w:pPr>
            <w:r>
              <w:t>Беседа, наблюдение</w:t>
            </w:r>
          </w:p>
          <w:p w:rsidR="0014492C" w:rsidRDefault="0014492C">
            <w:pPr>
              <w:pStyle w:val="TableParagraph"/>
              <w:ind w:right="146"/>
            </w:pPr>
          </w:p>
        </w:tc>
      </w:tr>
      <w:tr w:rsidR="0014492C" w:rsidTr="00CA1B1D">
        <w:trPr>
          <w:trHeight w:val="771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9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11.11</w:t>
            </w:r>
          </w:p>
        </w:tc>
        <w:tc>
          <w:tcPr>
            <w:tcW w:w="1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4492C" w:rsidRDefault="00B37EA1">
            <w:pPr>
              <w:spacing w:line="0" w:lineRule="atLeast"/>
            </w:pPr>
            <w:r>
              <w:t>Упражнения на развитие слухового внимания и других сенсорных умений «Послушаем тишину», «Воробей-ворона», «Летает не летает», «Узнай товарища» и т. д.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14"/>
              <w:jc w:val="left"/>
              <w:rPr>
                <w:spacing w:val="-57"/>
              </w:rPr>
            </w:pPr>
            <w:r>
              <w:rPr>
                <w:spacing w:val="-1"/>
              </w:rPr>
              <w:t>Практическое</w:t>
            </w:r>
            <w:r>
              <w:rPr>
                <w:spacing w:val="-57"/>
              </w:rPr>
              <w:t xml:space="preserve">   </w:t>
            </w:r>
          </w:p>
          <w:p w:rsidR="0014492C" w:rsidRDefault="00B37EA1">
            <w:pPr>
              <w:pStyle w:val="TableParagraph"/>
              <w:ind w:right="114"/>
              <w:jc w:val="left"/>
            </w:pPr>
            <w:r>
              <w:t>занятие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</w:pPr>
            <w:r>
              <w:t>Творческое задание</w:t>
            </w:r>
          </w:p>
          <w:p w:rsidR="0014492C" w:rsidRDefault="0014492C">
            <w:pPr>
              <w:pStyle w:val="TableParagraph"/>
              <w:ind w:right="146"/>
            </w:pPr>
          </w:p>
        </w:tc>
      </w:tr>
      <w:tr w:rsidR="0014492C" w:rsidTr="00CA1B1D">
        <w:trPr>
          <w:trHeight w:val="771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10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18.11</w:t>
            </w:r>
          </w:p>
        </w:tc>
        <w:tc>
          <w:tcPr>
            <w:tcW w:w="1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4492C" w:rsidRDefault="00B37EA1">
            <w:r>
              <w:t>Индивидуальные задания на память физических действий.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7" w:lineRule="exact"/>
              <w:ind w:right="444"/>
              <w:jc w:val="both"/>
            </w:pPr>
            <w:r>
              <w:t>1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Фронтальная</w:t>
            </w:r>
          </w:p>
          <w:p w:rsidR="0014492C" w:rsidRDefault="00B37EA1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работа</w:t>
            </w:r>
          </w:p>
          <w:p w:rsidR="0014492C" w:rsidRDefault="00B37EA1">
            <w:pPr>
              <w:pStyle w:val="TableParagraph"/>
              <w:ind w:right="120"/>
              <w:jc w:val="left"/>
            </w:pPr>
            <w:r>
              <w:t xml:space="preserve"> 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</w:pPr>
            <w:r>
              <w:t>Творческое задание</w:t>
            </w:r>
          </w:p>
        </w:tc>
      </w:tr>
      <w:tr w:rsidR="0014492C" w:rsidTr="00CA1B1D">
        <w:trPr>
          <w:trHeight w:val="771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11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25.11</w:t>
            </w:r>
          </w:p>
        </w:tc>
        <w:tc>
          <w:tcPr>
            <w:tcW w:w="1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4492C" w:rsidRDefault="00B37EA1">
            <w:pPr>
              <w:spacing w:line="0" w:lineRule="atLeast"/>
              <w:rPr>
                <w:iCs/>
              </w:rPr>
            </w:pPr>
            <w:bookmarkStart w:id="7" w:name="_Toc153202205"/>
            <w:r>
              <w:rPr>
                <w:iCs/>
              </w:rPr>
              <w:t>Перевоплощение.</w:t>
            </w:r>
            <w:bookmarkEnd w:id="7"/>
          </w:p>
          <w:p w:rsidR="0014492C" w:rsidRDefault="0014492C">
            <w:pPr>
              <w:spacing w:line="0" w:lineRule="atLeast"/>
              <w:rPr>
                <w:iCs/>
              </w:rPr>
            </w:pPr>
          </w:p>
          <w:p w:rsidR="0014492C" w:rsidRDefault="0014492C">
            <w:pPr>
              <w:spacing w:line="0" w:lineRule="atLeast"/>
              <w:rPr>
                <w:iCs/>
              </w:rPr>
            </w:pPr>
          </w:p>
          <w:p w:rsidR="0014492C" w:rsidRDefault="0014492C">
            <w:pPr>
              <w:spacing w:line="0" w:lineRule="atLeast"/>
              <w:rPr>
                <w:iCs/>
              </w:rPr>
            </w:pP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ind w:right="444"/>
              <w:jc w:val="both"/>
            </w:pPr>
            <w:r>
              <w:t>1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 xml:space="preserve">Распределение ролей, работа </w:t>
            </w:r>
          </w:p>
          <w:p w:rsidR="0014492C" w:rsidRDefault="00B37EA1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дикцией,</w:t>
            </w:r>
          </w:p>
          <w:p w:rsidR="0014492C" w:rsidRDefault="00B37EA1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выразительностью</w:t>
            </w:r>
          </w:p>
          <w:p w:rsidR="0014492C" w:rsidRDefault="00B37EA1">
            <w:pPr>
              <w:pStyle w:val="TableParagraph"/>
              <w:ind w:right="114"/>
              <w:jc w:val="left"/>
            </w:pPr>
            <w:r>
              <w:rPr>
                <w:spacing w:val="-1"/>
              </w:rPr>
              <w:t xml:space="preserve"> 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</w:pPr>
            <w:r>
              <w:t>Творческое задание</w:t>
            </w:r>
          </w:p>
          <w:p w:rsidR="0014492C" w:rsidRDefault="0014492C">
            <w:pPr>
              <w:pStyle w:val="TableParagraph"/>
              <w:ind w:right="146"/>
            </w:pPr>
          </w:p>
        </w:tc>
      </w:tr>
      <w:tr w:rsidR="0014492C" w:rsidTr="00CA1B1D">
        <w:trPr>
          <w:trHeight w:val="771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12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02.12</w:t>
            </w:r>
          </w:p>
        </w:tc>
        <w:tc>
          <w:tcPr>
            <w:tcW w:w="1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 xml:space="preserve">Выполнение этюдов через пластические характеристики растительного </w:t>
            </w:r>
            <w:r>
              <w:rPr>
                <w:color w:val="1A1A1A"/>
              </w:rPr>
              <w:lastRenderedPageBreak/>
              <w:t>мира: этюды «Я – дерево, цветок, травинка, листик на ветру» и т.п.</w:t>
            </w:r>
          </w:p>
          <w:p w:rsidR="0014492C" w:rsidRDefault="0014492C">
            <w:pPr>
              <w:pStyle w:val="TableParagraph"/>
              <w:spacing w:line="270" w:lineRule="atLeast"/>
              <w:ind w:right="1275"/>
              <w:jc w:val="both"/>
            </w:pP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ind w:right="444"/>
              <w:jc w:val="both"/>
            </w:pPr>
            <w:r>
              <w:lastRenderedPageBreak/>
              <w:t>1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Групповая работа</w:t>
            </w:r>
          </w:p>
          <w:p w:rsidR="0014492C" w:rsidRDefault="00B37EA1">
            <w:pPr>
              <w:pStyle w:val="TableParagraph"/>
              <w:ind w:right="120"/>
              <w:jc w:val="left"/>
            </w:pPr>
            <w:r>
              <w:t xml:space="preserve"> 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</w:pPr>
            <w:r>
              <w:t>Показ миниатюр</w:t>
            </w:r>
          </w:p>
        </w:tc>
      </w:tr>
      <w:tr w:rsidR="0014492C" w:rsidTr="00CA1B1D">
        <w:trPr>
          <w:trHeight w:val="771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13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09.12</w:t>
            </w:r>
          </w:p>
        </w:tc>
        <w:tc>
          <w:tcPr>
            <w:tcW w:w="1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hd w:val="clear" w:color="auto" w:fill="FFFFFF"/>
            </w:pPr>
            <w:r>
              <w:t>Сочинение и исполнение этюдов «Я в море», «Я в дремучем лесу», «Я в горах», «Я в пустыне».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Групповая</w:t>
            </w:r>
          </w:p>
          <w:p w:rsidR="0014492C" w:rsidRDefault="00B37EA1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работа,</w:t>
            </w:r>
          </w:p>
          <w:p w:rsidR="0014492C" w:rsidRDefault="00B37EA1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поисковые</w:t>
            </w:r>
          </w:p>
          <w:p w:rsidR="0014492C" w:rsidRDefault="00B37EA1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методы</w:t>
            </w:r>
          </w:p>
          <w:p w:rsidR="0014492C" w:rsidRDefault="00B37EA1">
            <w:pPr>
              <w:pStyle w:val="TableParagraph"/>
              <w:ind w:right="114"/>
              <w:jc w:val="left"/>
            </w:pPr>
            <w:r>
              <w:rPr>
                <w:spacing w:val="-1"/>
              </w:rPr>
              <w:t xml:space="preserve"> 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46"/>
            </w:pPr>
            <w:r>
              <w:t>Творческое задание</w:t>
            </w:r>
          </w:p>
        </w:tc>
      </w:tr>
      <w:tr w:rsidR="0014492C" w:rsidTr="00CA1B1D">
        <w:trPr>
          <w:trHeight w:val="771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14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16.12</w:t>
            </w:r>
          </w:p>
        </w:tc>
        <w:tc>
          <w:tcPr>
            <w:tcW w:w="1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a8"/>
              <w:ind w:righ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Упражнения на развитие умения двигаться в соответствии с заданным музыкой темпо-ритмом.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ind w:right="444"/>
              <w:jc w:val="both"/>
            </w:pPr>
            <w:r>
              <w:t>1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Фронтальная</w:t>
            </w:r>
          </w:p>
          <w:p w:rsidR="0014492C" w:rsidRDefault="00B37EA1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работа,</w:t>
            </w:r>
          </w:p>
          <w:p w:rsidR="0014492C" w:rsidRDefault="00B37EA1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словесные</w:t>
            </w:r>
          </w:p>
          <w:p w:rsidR="0014492C" w:rsidRDefault="00B37EA1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методы</w:t>
            </w:r>
          </w:p>
          <w:p w:rsidR="0014492C" w:rsidRDefault="00B37EA1">
            <w:pPr>
              <w:pStyle w:val="TableParagraph"/>
              <w:ind w:right="120"/>
              <w:jc w:val="left"/>
            </w:pPr>
            <w:r>
              <w:t xml:space="preserve"> 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</w:pPr>
            <w:r>
              <w:t>Творческое задание «Подражание В. Маяковскому»</w:t>
            </w:r>
          </w:p>
          <w:p w:rsidR="0014492C" w:rsidRDefault="0014492C">
            <w:pPr>
              <w:pStyle w:val="TableParagraph"/>
              <w:ind w:right="146"/>
            </w:pPr>
          </w:p>
        </w:tc>
      </w:tr>
      <w:tr w:rsidR="0014492C" w:rsidTr="00CA1B1D">
        <w:trPr>
          <w:trHeight w:val="771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15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23.12</w:t>
            </w:r>
          </w:p>
        </w:tc>
        <w:tc>
          <w:tcPr>
            <w:tcW w:w="1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a8"/>
              <w:ind w:right="4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Развитие навыка логического анализа текста (на материале детских стишков). </w:t>
            </w:r>
          </w:p>
          <w:p w:rsidR="0014492C" w:rsidRDefault="0014492C">
            <w:pPr>
              <w:shd w:val="clear" w:color="auto" w:fill="FFFFFF"/>
              <w:rPr>
                <w:color w:val="1A1A1A"/>
              </w:rPr>
            </w:pPr>
          </w:p>
          <w:p w:rsidR="0014492C" w:rsidRDefault="0014492C">
            <w:pPr>
              <w:pStyle w:val="TableParagraph"/>
              <w:spacing w:line="264" w:lineRule="exact"/>
              <w:jc w:val="both"/>
            </w:pP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ind w:right="444"/>
              <w:jc w:val="both"/>
            </w:pPr>
            <w:r>
              <w:t>1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14"/>
              <w:jc w:val="left"/>
            </w:pPr>
            <w:r>
              <w:rPr>
                <w:spacing w:val="-1"/>
              </w:rPr>
              <w:t>Практическое</w:t>
            </w:r>
            <w:r>
              <w:rPr>
                <w:spacing w:val="-57"/>
              </w:rPr>
              <w:t xml:space="preserve"> </w:t>
            </w:r>
            <w:r>
              <w:t>занятие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</w:pPr>
            <w:r>
              <w:t>Творческое задание</w:t>
            </w:r>
          </w:p>
          <w:p w:rsidR="0014492C" w:rsidRDefault="0014492C">
            <w:pPr>
              <w:pStyle w:val="TableParagraph"/>
              <w:ind w:right="146"/>
            </w:pPr>
          </w:p>
        </w:tc>
      </w:tr>
      <w:tr w:rsidR="0014492C" w:rsidTr="00CA1B1D">
        <w:trPr>
          <w:trHeight w:val="771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16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CA1B1D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30</w:t>
            </w:r>
            <w:r w:rsidR="00B37EA1">
              <w:rPr>
                <w:b/>
                <w:iCs/>
                <w:color w:val="000000"/>
              </w:rPr>
              <w:t>.12</w:t>
            </w:r>
          </w:p>
        </w:tc>
        <w:tc>
          <w:tcPr>
            <w:tcW w:w="1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4492C" w:rsidRDefault="00B37EA1">
            <w:r>
              <w:t>Пластические этюды. Группировки и мизансцены.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20"/>
              <w:jc w:val="left"/>
            </w:pP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Практическое</w:t>
            </w:r>
            <w:r>
              <w:rPr>
                <w:spacing w:val="-57"/>
              </w:rPr>
              <w:t xml:space="preserve"> </w:t>
            </w:r>
            <w:r>
              <w:t>занятие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46"/>
              <w:jc w:val="left"/>
            </w:pPr>
            <w:r>
              <w:t>Показ этюдов</w:t>
            </w:r>
          </w:p>
        </w:tc>
      </w:tr>
      <w:tr w:rsidR="0014492C" w:rsidTr="00CA1B1D">
        <w:trPr>
          <w:trHeight w:val="771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17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13.01</w:t>
            </w:r>
          </w:p>
        </w:tc>
        <w:tc>
          <w:tcPr>
            <w:tcW w:w="1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4492C" w:rsidRDefault="00B37EA1">
            <w:pPr>
              <w:spacing w:line="0" w:lineRule="atLeast"/>
            </w:pPr>
            <w:r>
              <w:t>Коллективные упражнения. Игры на взаимодействие.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Словесные и</w:t>
            </w:r>
          </w:p>
          <w:p w:rsidR="0014492C" w:rsidRDefault="00B37EA1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наглядные</w:t>
            </w:r>
          </w:p>
          <w:p w:rsidR="0014492C" w:rsidRDefault="00B37EA1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 xml:space="preserve">методы. </w:t>
            </w:r>
          </w:p>
          <w:p w:rsidR="0014492C" w:rsidRDefault="00B37EA1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Групповая</w:t>
            </w:r>
          </w:p>
          <w:p w:rsidR="0014492C" w:rsidRDefault="00B37EA1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работа</w:t>
            </w:r>
          </w:p>
          <w:p w:rsidR="0014492C" w:rsidRDefault="00B37EA1">
            <w:pPr>
              <w:pStyle w:val="TableParagraph"/>
              <w:ind w:right="120"/>
              <w:jc w:val="left"/>
            </w:pPr>
            <w:r>
              <w:rPr>
                <w:color w:val="1A1A1A"/>
                <w:shd w:val="clear" w:color="auto" w:fill="FFFFFF"/>
              </w:rPr>
              <w:t xml:space="preserve"> 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</w:pPr>
            <w:r>
              <w:t xml:space="preserve">Творческое задание </w:t>
            </w:r>
          </w:p>
        </w:tc>
      </w:tr>
      <w:tr w:rsidR="0014492C" w:rsidTr="00CA1B1D">
        <w:trPr>
          <w:trHeight w:val="771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lastRenderedPageBreak/>
              <w:t>18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20.01</w:t>
            </w:r>
          </w:p>
        </w:tc>
        <w:tc>
          <w:tcPr>
            <w:tcW w:w="1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r>
              <w:t>Формирование умения работать не только на себя (свою роль), но и общую «копилку».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Наглядные</w:t>
            </w:r>
          </w:p>
          <w:p w:rsidR="0014492C" w:rsidRDefault="00B37EA1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методы</w:t>
            </w:r>
          </w:p>
          <w:p w:rsidR="0014492C" w:rsidRDefault="00B37EA1">
            <w:pPr>
              <w:pStyle w:val="TableParagraph"/>
              <w:ind w:right="120"/>
              <w:jc w:val="left"/>
            </w:pPr>
            <w:r>
              <w:t xml:space="preserve"> 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</w:pPr>
            <w:r>
              <w:t xml:space="preserve"> Показ образов</w:t>
            </w:r>
          </w:p>
        </w:tc>
      </w:tr>
      <w:tr w:rsidR="0014492C" w:rsidTr="00CA1B1D">
        <w:trPr>
          <w:trHeight w:val="771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19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27.01</w:t>
            </w:r>
          </w:p>
        </w:tc>
        <w:tc>
          <w:tcPr>
            <w:tcW w:w="1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Подчинять свои интересы интересам коллектива.</w:t>
            </w:r>
          </w:p>
          <w:p w:rsidR="0014492C" w:rsidRDefault="0014492C">
            <w:pPr>
              <w:rPr>
                <w:b/>
              </w:rPr>
            </w:pP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widowControl w:val="0"/>
              <w:autoSpaceDE w:val="0"/>
              <w:autoSpaceDN w:val="0"/>
              <w:spacing w:line="266" w:lineRule="exact"/>
              <w:rPr>
                <w:color w:val="000000"/>
              </w:rPr>
            </w:pPr>
            <w:r>
              <w:rPr>
                <w:color w:val="000000"/>
              </w:rPr>
              <w:t>Работа над характерами персонажей.</w:t>
            </w:r>
          </w:p>
          <w:p w:rsidR="0014492C" w:rsidRDefault="00B37EA1">
            <w:pPr>
              <w:pStyle w:val="TableParagraph"/>
              <w:ind w:right="120"/>
              <w:jc w:val="left"/>
            </w:pPr>
            <w:r>
              <w:rPr>
                <w:color w:val="000000"/>
              </w:rPr>
              <w:t>Сводные репетиции</w:t>
            </w:r>
            <w:r>
              <w:rPr>
                <w:color w:val="1A1A1A"/>
                <w:shd w:val="clear" w:color="auto" w:fill="FFFFFF"/>
              </w:rPr>
              <w:t xml:space="preserve"> 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</w:pPr>
            <w:r>
              <w:t xml:space="preserve"> Просмотр персонажей </w:t>
            </w:r>
          </w:p>
        </w:tc>
      </w:tr>
      <w:tr w:rsidR="0014492C" w:rsidTr="00CA1B1D">
        <w:trPr>
          <w:trHeight w:val="771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20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03.02</w:t>
            </w:r>
          </w:p>
        </w:tc>
        <w:tc>
          <w:tcPr>
            <w:tcW w:w="1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a8"/>
              <w:ind w:right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Костюм – один из основных элементов, влияющих на представление об образе и характере. </w:t>
            </w:r>
          </w:p>
          <w:p w:rsidR="0014492C" w:rsidRDefault="00B37EA1">
            <w:pPr>
              <w:spacing w:before="100" w:beforeAutospacing="1" w:after="100" w:afterAutospacing="1" w:line="256" w:lineRule="auto"/>
            </w:pPr>
            <w:r>
              <w:t>костюмов.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widowControl w:val="0"/>
              <w:autoSpaceDE w:val="0"/>
              <w:autoSpaceDN w:val="0"/>
              <w:spacing w:before="262" w:line="266" w:lineRule="exact"/>
              <w:rPr>
                <w:color w:val="000000"/>
              </w:rPr>
            </w:pPr>
            <w:r>
              <w:rPr>
                <w:color w:val="000000"/>
              </w:rPr>
              <w:t>Отработка слаженности совместных действий.</w:t>
            </w:r>
          </w:p>
          <w:p w:rsidR="0014492C" w:rsidRDefault="0014492C">
            <w:pPr>
              <w:pStyle w:val="TableParagraph"/>
              <w:ind w:right="120"/>
              <w:jc w:val="left"/>
            </w:pP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0" w:lineRule="atLeast"/>
            </w:pPr>
            <w:r>
              <w:t>Показ пьесы</w:t>
            </w:r>
          </w:p>
          <w:p w:rsidR="0014492C" w:rsidRDefault="0014492C">
            <w:pPr>
              <w:spacing w:before="100" w:beforeAutospacing="1" w:after="100" w:afterAutospacing="1" w:line="256" w:lineRule="auto"/>
            </w:pPr>
          </w:p>
        </w:tc>
      </w:tr>
      <w:tr w:rsidR="0014492C" w:rsidTr="00CA1B1D">
        <w:trPr>
          <w:trHeight w:val="771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21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10.02</w:t>
            </w:r>
          </w:p>
        </w:tc>
        <w:tc>
          <w:tcPr>
            <w:tcW w:w="1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Что такое «экспромт»?</w:t>
            </w:r>
          </w:p>
          <w:p w:rsidR="0014492C" w:rsidRDefault="0014492C"/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74E93">
            <w:pPr>
              <w:pStyle w:val="TableParagraph"/>
              <w:ind w:right="120"/>
              <w:jc w:val="left"/>
            </w:pPr>
            <w:r>
              <w:t>Групповая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</w:pPr>
            <w:r>
              <w:t>Показ этюдов</w:t>
            </w:r>
          </w:p>
        </w:tc>
      </w:tr>
      <w:tr w:rsidR="0014492C" w:rsidTr="00CA1B1D">
        <w:trPr>
          <w:trHeight w:val="1844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22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17.02</w:t>
            </w:r>
          </w:p>
          <w:p w:rsidR="0014492C" w:rsidRDefault="0014492C">
            <w:pPr>
              <w:ind w:right="55"/>
              <w:jc w:val="center"/>
              <w:rPr>
                <w:b/>
                <w:iCs/>
                <w:color w:val="000000"/>
              </w:rPr>
            </w:pPr>
          </w:p>
          <w:p w:rsidR="0014492C" w:rsidRDefault="0014492C">
            <w:pPr>
              <w:ind w:right="55"/>
              <w:jc w:val="center"/>
              <w:rPr>
                <w:b/>
                <w:iCs/>
                <w:color w:val="000000"/>
              </w:rPr>
            </w:pPr>
          </w:p>
          <w:p w:rsidR="0014492C" w:rsidRDefault="0014492C">
            <w:pPr>
              <w:ind w:right="55"/>
              <w:jc w:val="center"/>
              <w:rPr>
                <w:b/>
                <w:iCs/>
                <w:color w:val="000000"/>
              </w:rPr>
            </w:pPr>
          </w:p>
          <w:p w:rsidR="0014492C" w:rsidRDefault="0014492C">
            <w:pPr>
              <w:ind w:right="55"/>
              <w:jc w:val="center"/>
              <w:rPr>
                <w:b/>
                <w:iCs/>
                <w:color w:val="000000"/>
              </w:rPr>
            </w:pPr>
          </w:p>
          <w:p w:rsidR="0014492C" w:rsidRDefault="0014492C">
            <w:pPr>
              <w:ind w:right="55"/>
              <w:jc w:val="center"/>
              <w:rPr>
                <w:b/>
                <w:iCs/>
                <w:color w:val="000000"/>
              </w:rPr>
            </w:pPr>
          </w:p>
          <w:p w:rsidR="0014492C" w:rsidRDefault="0014492C">
            <w:pPr>
              <w:ind w:right="55"/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1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Разыгрывание театральных сюжетов.</w:t>
            </w:r>
          </w:p>
          <w:p w:rsidR="0014492C" w:rsidRDefault="0014492C"/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Фронтальная</w:t>
            </w:r>
          </w:p>
          <w:p w:rsidR="0014492C" w:rsidRDefault="00B37EA1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работа.</w:t>
            </w:r>
          </w:p>
          <w:p w:rsidR="0014492C" w:rsidRDefault="00B37EA1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Словесные</w:t>
            </w:r>
          </w:p>
          <w:p w:rsidR="0014492C" w:rsidRDefault="00B37EA1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методы</w:t>
            </w:r>
          </w:p>
          <w:p w:rsidR="0014492C" w:rsidRDefault="0014492C">
            <w:pPr>
              <w:pStyle w:val="TableParagraph"/>
              <w:ind w:right="120"/>
              <w:jc w:val="left"/>
              <w:rPr>
                <w:color w:val="1A1A1A"/>
                <w:shd w:val="clear" w:color="auto" w:fill="FFFFFF"/>
              </w:rPr>
            </w:pP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«</w:t>
            </w:r>
            <w:proofErr w:type="spellStart"/>
            <w:r>
              <w:rPr>
                <w:color w:val="1A1A1A"/>
              </w:rPr>
              <w:t>Капустни</w:t>
            </w:r>
            <w:proofErr w:type="spellEnd"/>
          </w:p>
          <w:p w:rsidR="0014492C" w:rsidRDefault="00B37EA1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к» - показ</w:t>
            </w:r>
          </w:p>
          <w:p w:rsidR="0014492C" w:rsidRDefault="00B37EA1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любимых</w:t>
            </w:r>
          </w:p>
          <w:p w:rsidR="0014492C" w:rsidRDefault="00B37EA1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 xml:space="preserve"> </w:t>
            </w:r>
            <w:proofErr w:type="spellStart"/>
            <w:r>
              <w:rPr>
                <w:color w:val="1A1A1A"/>
              </w:rPr>
              <w:t>инсцениро</w:t>
            </w:r>
            <w:proofErr w:type="spellEnd"/>
          </w:p>
          <w:p w:rsidR="0014492C" w:rsidRDefault="00B37EA1">
            <w:pPr>
              <w:shd w:val="clear" w:color="auto" w:fill="FFFFFF"/>
              <w:rPr>
                <w:color w:val="1A1A1A"/>
              </w:rPr>
            </w:pPr>
            <w:proofErr w:type="spellStart"/>
            <w:r>
              <w:rPr>
                <w:color w:val="1A1A1A"/>
              </w:rPr>
              <w:t>вок</w:t>
            </w:r>
            <w:proofErr w:type="spellEnd"/>
          </w:p>
          <w:p w:rsidR="0014492C" w:rsidRDefault="0014492C">
            <w:pPr>
              <w:spacing w:before="100" w:beforeAutospacing="1" w:after="100" w:afterAutospacing="1" w:line="256" w:lineRule="auto"/>
            </w:pPr>
          </w:p>
          <w:p w:rsidR="0014492C" w:rsidRDefault="0014492C">
            <w:pPr>
              <w:spacing w:before="100" w:beforeAutospacing="1" w:after="100" w:afterAutospacing="1" w:line="256" w:lineRule="auto"/>
            </w:pPr>
          </w:p>
        </w:tc>
      </w:tr>
      <w:tr w:rsidR="0014492C" w:rsidTr="00CA1B1D">
        <w:trPr>
          <w:trHeight w:val="771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23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24.02</w:t>
            </w:r>
          </w:p>
        </w:tc>
        <w:tc>
          <w:tcPr>
            <w:tcW w:w="1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CA1B1D">
            <w:pPr>
              <w:pStyle w:val="a8"/>
              <w:ind w:right="529"/>
              <w:rPr>
                <w:sz w:val="24"/>
                <w:szCs w:val="24"/>
              </w:rPr>
            </w:pPr>
            <w:r w:rsidRPr="00CA1B1D">
              <w:rPr>
                <w:sz w:val="24"/>
                <w:szCs w:val="24"/>
              </w:rPr>
              <w:t>Ритмопластика</w:t>
            </w:r>
          </w:p>
          <w:p w:rsidR="0014492C" w:rsidRDefault="0014492C"/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74E93">
            <w:pPr>
              <w:pStyle w:val="TableParagraph"/>
              <w:ind w:right="120"/>
              <w:jc w:val="left"/>
              <w:rPr>
                <w:color w:val="1A1A1A"/>
                <w:shd w:val="clear" w:color="auto" w:fill="FFFFFF"/>
              </w:rPr>
            </w:pPr>
            <w:r>
              <w:rPr>
                <w:color w:val="1A1A1A"/>
                <w:shd w:val="clear" w:color="auto" w:fill="FFFFFF"/>
              </w:rPr>
              <w:t>Групповая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74E93" w:rsidP="00174E93">
            <w:pPr>
              <w:spacing w:before="100" w:beforeAutospacing="1" w:after="100" w:afterAutospacing="1" w:line="256" w:lineRule="auto"/>
            </w:pPr>
            <w:r>
              <w:t xml:space="preserve">Показ образов животных </w:t>
            </w:r>
            <w:r>
              <w:t>с</w:t>
            </w:r>
            <w:r>
              <w:t xml:space="preserve"> </w:t>
            </w:r>
            <w:r>
              <w:t>помощью жестов и</w:t>
            </w:r>
            <w:r>
              <w:t xml:space="preserve"> мимики</w:t>
            </w:r>
          </w:p>
        </w:tc>
      </w:tr>
      <w:tr w:rsidR="0014492C" w:rsidTr="00CA1B1D">
        <w:trPr>
          <w:trHeight w:val="771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24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03.03</w:t>
            </w:r>
          </w:p>
        </w:tc>
        <w:tc>
          <w:tcPr>
            <w:tcW w:w="1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4E93" w:rsidRDefault="00174E93" w:rsidP="00174E93">
            <w:r>
              <w:t>Актерское мастерство.</w:t>
            </w:r>
          </w:p>
          <w:p w:rsidR="0014492C" w:rsidRDefault="00174E93" w:rsidP="00174E93">
            <w:r>
              <w:t>Пантомима.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74E93">
            <w:pPr>
              <w:pStyle w:val="TableParagraph"/>
              <w:ind w:right="120"/>
              <w:jc w:val="left"/>
              <w:rPr>
                <w:color w:val="1A1A1A"/>
                <w:shd w:val="clear" w:color="auto" w:fill="FFFFFF"/>
              </w:rPr>
            </w:pPr>
            <w:r>
              <w:rPr>
                <w:color w:val="1A1A1A"/>
                <w:shd w:val="clear" w:color="auto" w:fill="FFFFFF"/>
              </w:rPr>
              <w:t>Фронтальная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74E93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74E93">
            <w:pPr>
              <w:spacing w:before="100" w:beforeAutospacing="1" w:after="100" w:afterAutospacing="1" w:line="256" w:lineRule="auto"/>
            </w:pPr>
            <w:r>
              <w:t>Показ пантомимы</w:t>
            </w:r>
          </w:p>
        </w:tc>
      </w:tr>
      <w:tr w:rsidR="0014492C" w:rsidTr="00CA1B1D">
        <w:trPr>
          <w:trHeight w:val="771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25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10.03</w:t>
            </w:r>
          </w:p>
        </w:tc>
        <w:tc>
          <w:tcPr>
            <w:tcW w:w="1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r>
              <w:t xml:space="preserve">Анализ своих собственных работ и товарищей. 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74E93">
            <w:pPr>
              <w:pStyle w:val="TableParagraph"/>
              <w:ind w:right="120"/>
              <w:jc w:val="left"/>
              <w:rPr>
                <w:color w:val="1A1A1A"/>
                <w:shd w:val="clear" w:color="auto" w:fill="FFFFFF"/>
              </w:rPr>
            </w:pPr>
            <w:r>
              <w:rPr>
                <w:color w:val="1A1A1A"/>
                <w:shd w:val="clear" w:color="auto" w:fill="FFFFFF"/>
              </w:rPr>
              <w:t>Фронтальная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74E93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spacing w:before="100" w:beforeAutospacing="1" w:after="100" w:afterAutospacing="1" w:line="256" w:lineRule="auto"/>
            </w:pPr>
          </w:p>
        </w:tc>
      </w:tr>
      <w:tr w:rsidR="0014492C" w:rsidTr="00CA1B1D">
        <w:trPr>
          <w:trHeight w:val="771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lastRenderedPageBreak/>
              <w:t>26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17.03</w:t>
            </w:r>
          </w:p>
        </w:tc>
        <w:tc>
          <w:tcPr>
            <w:tcW w:w="1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r>
              <w:t xml:space="preserve">Культура и техника речи. Этюды с воображаемыми предметами </w:t>
            </w:r>
          </w:p>
          <w:p w:rsidR="0014492C" w:rsidRDefault="0014492C"/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037AEC">
            <w:pPr>
              <w:pStyle w:val="TableParagraph"/>
              <w:ind w:right="120"/>
              <w:jc w:val="left"/>
              <w:rPr>
                <w:color w:val="1A1A1A"/>
                <w:shd w:val="clear" w:color="auto" w:fill="FFFFFF"/>
              </w:rPr>
            </w:pPr>
            <w:r>
              <w:rPr>
                <w:color w:val="1A1A1A"/>
                <w:shd w:val="clear" w:color="auto" w:fill="FFFFFF"/>
              </w:rPr>
              <w:t>Групповая работа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037AEC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037AEC">
            <w:pPr>
              <w:spacing w:before="100" w:beforeAutospacing="1" w:after="100" w:afterAutospacing="1" w:line="256" w:lineRule="auto"/>
            </w:pPr>
            <w:r>
              <w:t>Показ этюда</w:t>
            </w:r>
          </w:p>
        </w:tc>
      </w:tr>
      <w:tr w:rsidR="0014492C" w:rsidTr="00CA1B1D">
        <w:trPr>
          <w:trHeight w:val="771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27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CA1B1D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24.03</w:t>
            </w:r>
          </w:p>
        </w:tc>
        <w:tc>
          <w:tcPr>
            <w:tcW w:w="1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r>
              <w:t>Театральная игра</w:t>
            </w:r>
          </w:p>
          <w:p w:rsidR="0014492C" w:rsidRDefault="0014492C"/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7AEC" w:rsidRPr="00037AEC" w:rsidRDefault="00037AEC" w:rsidP="00037AEC">
            <w:pPr>
              <w:pStyle w:val="TableParagraph"/>
              <w:ind w:right="120"/>
              <w:rPr>
                <w:color w:val="1A1A1A"/>
                <w:shd w:val="clear" w:color="auto" w:fill="FFFFFF"/>
              </w:rPr>
            </w:pPr>
            <w:r w:rsidRPr="00037AEC">
              <w:rPr>
                <w:color w:val="1A1A1A"/>
                <w:shd w:val="clear" w:color="auto" w:fill="FFFFFF"/>
              </w:rPr>
              <w:t>Групповая</w:t>
            </w:r>
          </w:p>
          <w:p w:rsidR="00037AEC" w:rsidRPr="00037AEC" w:rsidRDefault="00037AEC" w:rsidP="00037AEC">
            <w:pPr>
              <w:pStyle w:val="TableParagraph"/>
              <w:ind w:right="120"/>
              <w:rPr>
                <w:color w:val="1A1A1A"/>
                <w:shd w:val="clear" w:color="auto" w:fill="FFFFFF"/>
              </w:rPr>
            </w:pPr>
            <w:r w:rsidRPr="00037AEC">
              <w:rPr>
                <w:color w:val="1A1A1A"/>
                <w:shd w:val="clear" w:color="auto" w:fill="FFFFFF"/>
              </w:rPr>
              <w:t>работа. Методы</w:t>
            </w:r>
          </w:p>
          <w:p w:rsidR="00037AEC" w:rsidRPr="00037AEC" w:rsidRDefault="00037AEC" w:rsidP="00037AEC">
            <w:pPr>
              <w:pStyle w:val="TableParagraph"/>
              <w:ind w:right="120"/>
              <w:rPr>
                <w:color w:val="1A1A1A"/>
                <w:shd w:val="clear" w:color="auto" w:fill="FFFFFF"/>
              </w:rPr>
            </w:pPr>
            <w:r w:rsidRPr="00037AEC">
              <w:rPr>
                <w:color w:val="1A1A1A"/>
                <w:shd w:val="clear" w:color="auto" w:fill="FFFFFF"/>
              </w:rPr>
              <w:t>поисковые,</w:t>
            </w:r>
          </w:p>
          <w:p w:rsidR="0014492C" w:rsidRDefault="00037AEC" w:rsidP="00037AEC">
            <w:pPr>
              <w:pStyle w:val="TableParagraph"/>
              <w:ind w:right="120"/>
              <w:jc w:val="left"/>
              <w:rPr>
                <w:color w:val="1A1A1A"/>
                <w:shd w:val="clear" w:color="auto" w:fill="FFFFFF"/>
              </w:rPr>
            </w:pPr>
            <w:r w:rsidRPr="00037AEC">
              <w:rPr>
                <w:color w:val="1A1A1A"/>
                <w:shd w:val="clear" w:color="auto" w:fill="FFFFFF"/>
              </w:rPr>
              <w:t>наглядные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037AEC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037AEC">
            <w:pPr>
              <w:spacing w:before="100" w:beforeAutospacing="1" w:after="100" w:afterAutospacing="1" w:line="256" w:lineRule="auto"/>
            </w:pPr>
            <w:r w:rsidRPr="00037AEC">
              <w:t>Игры-пантомимы</w:t>
            </w:r>
          </w:p>
        </w:tc>
      </w:tr>
      <w:tr w:rsidR="0014492C" w:rsidTr="00CA1B1D">
        <w:trPr>
          <w:trHeight w:val="771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28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CA1B1D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07</w:t>
            </w:r>
            <w:r w:rsidR="00B37EA1">
              <w:rPr>
                <w:b/>
                <w:iCs/>
                <w:color w:val="000000"/>
              </w:rPr>
              <w:t>.04</w:t>
            </w:r>
          </w:p>
        </w:tc>
        <w:tc>
          <w:tcPr>
            <w:tcW w:w="1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037AEC">
            <w:r>
              <w:t>Подготовка к акции «Читаем детям о войне»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70499B">
            <w:pPr>
              <w:pStyle w:val="TableParagraph"/>
              <w:ind w:right="120"/>
              <w:jc w:val="left"/>
              <w:rPr>
                <w:color w:val="1A1A1A"/>
                <w:shd w:val="clear" w:color="auto" w:fill="FFFFFF"/>
              </w:rPr>
            </w:pPr>
            <w:r>
              <w:rPr>
                <w:color w:val="1A1A1A"/>
                <w:shd w:val="clear" w:color="auto" w:fill="FFFFFF"/>
              </w:rPr>
              <w:t>Индивидуальная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70499B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70499B">
            <w:pPr>
              <w:spacing w:before="100" w:beforeAutospacing="1" w:after="100" w:afterAutospacing="1" w:line="256" w:lineRule="auto"/>
            </w:pPr>
            <w:r>
              <w:t>Слушание</w:t>
            </w:r>
          </w:p>
        </w:tc>
      </w:tr>
      <w:tr w:rsidR="0014492C" w:rsidTr="00CA1B1D">
        <w:trPr>
          <w:trHeight w:val="771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29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CA1B1D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14</w:t>
            </w:r>
            <w:r w:rsidR="00B37EA1">
              <w:rPr>
                <w:b/>
                <w:iCs/>
                <w:color w:val="000000"/>
              </w:rPr>
              <w:t>.04</w:t>
            </w:r>
          </w:p>
        </w:tc>
        <w:tc>
          <w:tcPr>
            <w:tcW w:w="1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r>
              <w:rPr>
                <w:rFonts w:eastAsia="sans-serif"/>
                <w:color w:val="212529"/>
                <w:sz w:val="21"/>
                <w:szCs w:val="21"/>
                <w:shd w:val="clear" w:color="auto" w:fill="FFFFFF"/>
              </w:rPr>
              <w:t>Работа над постановкой к празднику Победы.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20"/>
              <w:jc w:val="left"/>
              <w:rPr>
                <w:color w:val="1A1A1A"/>
                <w:shd w:val="clear" w:color="auto" w:fill="FFFFFF"/>
              </w:rPr>
            </w:pPr>
            <w:r>
              <w:rPr>
                <w:color w:val="1A1A1A"/>
                <w:shd w:val="clear" w:color="auto" w:fill="FFFFFF"/>
              </w:rPr>
              <w:t>Групповая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</w:pPr>
            <w:r>
              <w:t>показ</w:t>
            </w:r>
          </w:p>
        </w:tc>
      </w:tr>
      <w:tr w:rsidR="0014492C" w:rsidTr="00CA1B1D">
        <w:trPr>
          <w:trHeight w:val="771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30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</w:t>
            </w:r>
            <w:r w:rsidR="00CA1B1D">
              <w:rPr>
                <w:b/>
                <w:iCs/>
                <w:color w:val="000000"/>
              </w:rPr>
              <w:t>1</w:t>
            </w:r>
            <w:r>
              <w:rPr>
                <w:b/>
                <w:iCs/>
                <w:color w:val="000000"/>
              </w:rPr>
              <w:t>.04</w:t>
            </w:r>
          </w:p>
        </w:tc>
        <w:tc>
          <w:tcPr>
            <w:tcW w:w="1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rPr>
                <w:rFonts w:eastAsia="sans-serif"/>
                <w:color w:val="212529"/>
                <w:sz w:val="21"/>
                <w:szCs w:val="21"/>
                <w:shd w:val="clear" w:color="auto" w:fill="FFFFFF"/>
              </w:rPr>
            </w:pPr>
            <w:r>
              <w:rPr>
                <w:rFonts w:eastAsia="sans-serif"/>
                <w:color w:val="212529"/>
                <w:sz w:val="21"/>
                <w:szCs w:val="21"/>
                <w:shd w:val="clear" w:color="auto" w:fill="FFFFFF"/>
              </w:rPr>
              <w:t>Работа над постановкой к празднику Победы.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20"/>
              <w:jc w:val="left"/>
              <w:rPr>
                <w:color w:val="1A1A1A"/>
                <w:shd w:val="clear" w:color="auto" w:fill="FFFFFF"/>
              </w:rPr>
            </w:pPr>
            <w:r>
              <w:rPr>
                <w:color w:val="1A1A1A"/>
                <w:shd w:val="clear" w:color="auto" w:fill="FFFFFF"/>
              </w:rPr>
              <w:t>Групповая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</w:pPr>
            <w:r>
              <w:t>репетиция</w:t>
            </w:r>
          </w:p>
        </w:tc>
      </w:tr>
      <w:tr w:rsidR="0014492C" w:rsidTr="00CA1B1D">
        <w:trPr>
          <w:trHeight w:val="771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31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CA1B1D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28</w:t>
            </w:r>
            <w:r w:rsidR="00B37EA1">
              <w:rPr>
                <w:b/>
                <w:iCs/>
                <w:color w:val="000000"/>
              </w:rPr>
              <w:t>.0</w:t>
            </w:r>
            <w:r>
              <w:rPr>
                <w:b/>
                <w:iCs/>
                <w:color w:val="000000"/>
              </w:rPr>
              <w:t>4</w:t>
            </w:r>
          </w:p>
        </w:tc>
        <w:tc>
          <w:tcPr>
            <w:tcW w:w="1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rPr>
                <w:rFonts w:eastAsia="sans-serif"/>
                <w:color w:val="212529"/>
                <w:sz w:val="21"/>
                <w:szCs w:val="21"/>
                <w:shd w:val="clear" w:color="auto" w:fill="FFFFFF"/>
              </w:rPr>
            </w:pPr>
            <w:r>
              <w:rPr>
                <w:rFonts w:eastAsia="sans-serif"/>
                <w:color w:val="212529"/>
                <w:sz w:val="21"/>
                <w:szCs w:val="21"/>
                <w:shd w:val="clear" w:color="auto" w:fill="FFFFFF"/>
              </w:rPr>
              <w:t>Постановка к празднику Победы.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20"/>
              <w:jc w:val="left"/>
              <w:rPr>
                <w:color w:val="1A1A1A"/>
                <w:shd w:val="clear" w:color="auto" w:fill="FFFFFF"/>
              </w:rPr>
            </w:pPr>
            <w:r>
              <w:rPr>
                <w:color w:val="1A1A1A"/>
                <w:shd w:val="clear" w:color="auto" w:fill="FFFFFF"/>
              </w:rPr>
              <w:t>Групповая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jc w:val="center"/>
              <w:rPr>
                <w:b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Актовый зал</w:t>
            </w:r>
          </w:p>
        </w:tc>
        <w:tc>
          <w:tcPr>
            <w:tcW w:w="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spacing w:before="100" w:beforeAutospacing="1" w:after="100" w:afterAutospacing="1" w:line="256" w:lineRule="auto"/>
            </w:pPr>
            <w:r>
              <w:t>Показ</w:t>
            </w:r>
          </w:p>
        </w:tc>
      </w:tr>
      <w:tr w:rsidR="0014492C" w:rsidTr="00CA1B1D">
        <w:trPr>
          <w:trHeight w:val="771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32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CA1B1D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05</w:t>
            </w:r>
            <w:r w:rsidR="00B37EA1">
              <w:rPr>
                <w:b/>
                <w:iCs/>
                <w:color w:val="000000"/>
              </w:rPr>
              <w:t>.05</w:t>
            </w:r>
          </w:p>
        </w:tc>
        <w:tc>
          <w:tcPr>
            <w:tcW w:w="1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rPr>
                <w:rFonts w:eastAsia="sans-serif"/>
                <w:color w:val="212529"/>
                <w:sz w:val="21"/>
                <w:szCs w:val="21"/>
                <w:shd w:val="clear" w:color="auto" w:fill="FFFFFF"/>
              </w:rPr>
            </w:pPr>
            <w:r>
              <w:rPr>
                <w:rFonts w:eastAsia="sans-serif"/>
                <w:color w:val="231F20"/>
                <w:sz w:val="21"/>
                <w:szCs w:val="21"/>
                <w:shd w:val="clear" w:color="auto" w:fill="FFFFFF"/>
              </w:rPr>
              <w:t>Театральная исполнительская деятельность.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20"/>
              <w:jc w:val="left"/>
              <w:rPr>
                <w:color w:val="1A1A1A"/>
                <w:shd w:val="clear" w:color="auto" w:fill="FFFFFF"/>
              </w:rPr>
            </w:pPr>
            <w:r>
              <w:rPr>
                <w:color w:val="1A1A1A"/>
                <w:shd w:val="clear" w:color="auto" w:fill="FFFFFF"/>
              </w:rPr>
              <w:t>Групповая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класс</w:t>
            </w:r>
          </w:p>
        </w:tc>
        <w:tc>
          <w:tcPr>
            <w:tcW w:w="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14492C">
            <w:pPr>
              <w:spacing w:before="100" w:beforeAutospacing="1" w:after="100" w:afterAutospacing="1" w:line="256" w:lineRule="auto"/>
            </w:pPr>
          </w:p>
        </w:tc>
      </w:tr>
      <w:tr w:rsidR="0014492C" w:rsidTr="00CA1B1D">
        <w:trPr>
          <w:trHeight w:val="771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33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92C" w:rsidRDefault="00B37EA1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1</w:t>
            </w:r>
            <w:r w:rsidR="00CA1B1D">
              <w:rPr>
                <w:b/>
                <w:iCs/>
                <w:color w:val="000000"/>
              </w:rPr>
              <w:t>2</w:t>
            </w:r>
            <w:r>
              <w:rPr>
                <w:b/>
                <w:iCs/>
                <w:color w:val="000000"/>
              </w:rPr>
              <w:t>.05</w:t>
            </w:r>
          </w:p>
        </w:tc>
        <w:tc>
          <w:tcPr>
            <w:tcW w:w="1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70499B">
            <w:pPr>
              <w:rPr>
                <w:rFonts w:eastAsia="sans-serif"/>
                <w:color w:val="212529"/>
                <w:sz w:val="21"/>
                <w:szCs w:val="21"/>
                <w:shd w:val="clear" w:color="auto" w:fill="FFFFFF"/>
              </w:rPr>
            </w:pPr>
            <w:r>
              <w:rPr>
                <w:rFonts w:eastAsia="sans-serif"/>
                <w:color w:val="212529"/>
                <w:sz w:val="21"/>
                <w:szCs w:val="21"/>
                <w:shd w:val="clear" w:color="auto" w:fill="FFFFFF"/>
              </w:rPr>
              <w:t>Обсуждение и анализ работы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pStyle w:val="TableParagraph"/>
              <w:ind w:right="120"/>
              <w:jc w:val="left"/>
              <w:rPr>
                <w:color w:val="1A1A1A"/>
                <w:shd w:val="clear" w:color="auto" w:fill="FFFFFF"/>
              </w:rPr>
            </w:pPr>
            <w:r>
              <w:rPr>
                <w:color w:val="1A1A1A"/>
                <w:shd w:val="clear" w:color="auto" w:fill="FFFFFF"/>
              </w:rPr>
              <w:t>Групповая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B37EA1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класс</w:t>
            </w:r>
          </w:p>
        </w:tc>
        <w:tc>
          <w:tcPr>
            <w:tcW w:w="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92C" w:rsidRDefault="0070499B">
            <w:pPr>
              <w:spacing w:before="100" w:beforeAutospacing="1" w:after="100" w:afterAutospacing="1" w:line="256" w:lineRule="auto"/>
            </w:pPr>
            <w:r>
              <w:t>Слушание</w:t>
            </w:r>
          </w:p>
        </w:tc>
      </w:tr>
      <w:tr w:rsidR="00CA1B1D" w:rsidTr="00CA1B1D">
        <w:trPr>
          <w:trHeight w:val="771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B1D" w:rsidRDefault="00CA1B1D" w:rsidP="00CA1B1D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34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B1D" w:rsidRDefault="00CA1B1D" w:rsidP="00CA1B1D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19.05</w:t>
            </w:r>
          </w:p>
        </w:tc>
        <w:tc>
          <w:tcPr>
            <w:tcW w:w="1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B1D" w:rsidRPr="00924D5B" w:rsidRDefault="00CA1B1D" w:rsidP="00CA1B1D">
            <w:r w:rsidRPr="00924D5B">
              <w:t>Заключительное занятие.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B1D" w:rsidRPr="00924D5B" w:rsidRDefault="00CA1B1D" w:rsidP="00CA1B1D">
            <w:r w:rsidRPr="00924D5B">
              <w:t>1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B1D" w:rsidRPr="00924D5B" w:rsidRDefault="00CA1B1D" w:rsidP="00CA1B1D">
            <w:r w:rsidRPr="00924D5B">
              <w:t>Групповая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B1D" w:rsidRDefault="00CA1B1D" w:rsidP="00CA1B1D">
            <w:r w:rsidRPr="00924D5B">
              <w:t>класс</w:t>
            </w:r>
          </w:p>
        </w:tc>
        <w:tc>
          <w:tcPr>
            <w:tcW w:w="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B1D" w:rsidRDefault="00CA1B1D" w:rsidP="00CA1B1D">
            <w:pPr>
              <w:spacing w:before="100" w:beforeAutospacing="1" w:after="100" w:afterAutospacing="1" w:line="256" w:lineRule="auto"/>
            </w:pPr>
          </w:p>
        </w:tc>
      </w:tr>
    </w:tbl>
    <w:p w:rsidR="0014492C" w:rsidRDefault="0014492C">
      <w:pPr>
        <w:spacing w:before="2"/>
        <w:ind w:right="141"/>
        <w:jc w:val="both"/>
        <w:rPr>
          <w:b/>
        </w:rPr>
      </w:pPr>
    </w:p>
    <w:p w:rsidR="00C87217" w:rsidRDefault="00C87217" w:rsidP="00C87217">
      <w:pPr>
        <w:spacing w:before="2"/>
        <w:ind w:right="14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2.1. Календарный учебный график </w:t>
      </w:r>
      <w:r w:rsidR="0070499B">
        <w:rPr>
          <w:b/>
          <w:sz w:val="28"/>
          <w:szCs w:val="28"/>
        </w:rPr>
        <w:t>второго</w:t>
      </w:r>
      <w:r>
        <w:rPr>
          <w:b/>
          <w:sz w:val="28"/>
          <w:szCs w:val="28"/>
        </w:rPr>
        <w:t xml:space="preserve"> года обучения</w:t>
      </w:r>
    </w:p>
    <w:p w:rsidR="00C87217" w:rsidRDefault="00C87217" w:rsidP="00C87217">
      <w:pPr>
        <w:spacing w:before="2"/>
        <w:ind w:right="141"/>
        <w:jc w:val="both"/>
        <w:rPr>
          <w:b/>
          <w:sz w:val="28"/>
          <w:szCs w:val="28"/>
        </w:rPr>
      </w:pPr>
    </w:p>
    <w:p w:rsidR="00C87217" w:rsidRDefault="00C87217" w:rsidP="00C87217">
      <w:pPr>
        <w:spacing w:before="2"/>
        <w:ind w:right="141"/>
        <w:jc w:val="both"/>
        <w:rPr>
          <w:b/>
          <w:sz w:val="28"/>
          <w:szCs w:val="28"/>
        </w:rPr>
      </w:pPr>
    </w:p>
    <w:tbl>
      <w:tblPr>
        <w:tblW w:w="4735" w:type="pct"/>
        <w:tblInd w:w="-459" w:type="dxa"/>
        <w:tblLayout w:type="fixed"/>
        <w:tblCellMar>
          <w:top w:w="16" w:type="dxa"/>
          <w:right w:w="55" w:type="dxa"/>
        </w:tblCellMar>
        <w:tblLook w:val="04A0" w:firstRow="1" w:lastRow="0" w:firstColumn="1" w:lastColumn="0" w:noHBand="0" w:noVBand="1"/>
      </w:tblPr>
      <w:tblGrid>
        <w:gridCol w:w="456"/>
        <w:gridCol w:w="669"/>
        <w:gridCol w:w="1696"/>
        <w:gridCol w:w="832"/>
        <w:gridCol w:w="1897"/>
        <w:gridCol w:w="1242"/>
        <w:gridCol w:w="1854"/>
      </w:tblGrid>
      <w:tr w:rsidR="00C87217" w:rsidTr="00E164C2">
        <w:trPr>
          <w:trHeight w:val="771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№</w:t>
            </w:r>
          </w:p>
          <w:p w:rsidR="00C87217" w:rsidRDefault="00C87217" w:rsidP="00C87217">
            <w:pPr>
              <w:jc w:val="center"/>
              <w:rPr>
                <w:iCs/>
                <w:color w:val="000000"/>
                <w:lang w:val="en-US"/>
              </w:rPr>
            </w:pPr>
            <w:r>
              <w:rPr>
                <w:b/>
                <w:iCs/>
                <w:color w:val="000000"/>
                <w:lang w:val="en-US"/>
              </w:rPr>
              <w:t>п/п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ind w:right="55"/>
              <w:jc w:val="center"/>
              <w:rPr>
                <w:iCs/>
                <w:color w:val="000000"/>
                <w:lang w:val="en-US"/>
              </w:rPr>
            </w:pPr>
            <w:proofErr w:type="spellStart"/>
            <w:r>
              <w:rPr>
                <w:b/>
                <w:iCs/>
                <w:color w:val="000000"/>
                <w:lang w:val="en-US"/>
              </w:rPr>
              <w:t>Дата</w:t>
            </w:r>
            <w:proofErr w:type="spellEnd"/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jc w:val="center"/>
              <w:rPr>
                <w:iCs/>
                <w:color w:val="000000"/>
                <w:lang w:val="en-US"/>
              </w:rPr>
            </w:pPr>
            <w:r>
              <w:rPr>
                <w:b/>
                <w:iCs/>
                <w:color w:val="000000"/>
              </w:rPr>
              <w:t>Раздел/т</w:t>
            </w:r>
            <w:proofErr w:type="spellStart"/>
            <w:r>
              <w:rPr>
                <w:b/>
                <w:iCs/>
                <w:color w:val="000000"/>
                <w:lang w:val="en-US"/>
              </w:rPr>
              <w:t>ема</w:t>
            </w:r>
            <w:proofErr w:type="spellEnd"/>
            <w:r>
              <w:rPr>
                <w:b/>
                <w:i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b/>
                <w:iCs/>
                <w:color w:val="000000"/>
                <w:lang w:val="en-US"/>
              </w:rPr>
              <w:t>занятия</w:t>
            </w:r>
            <w:proofErr w:type="spellEnd"/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jc w:val="center"/>
              <w:rPr>
                <w:iCs/>
                <w:color w:val="000000"/>
                <w:lang w:val="en-US"/>
              </w:rPr>
            </w:pPr>
            <w:proofErr w:type="spellStart"/>
            <w:r>
              <w:rPr>
                <w:b/>
                <w:iCs/>
                <w:color w:val="000000"/>
                <w:lang w:val="en-US"/>
              </w:rPr>
              <w:t>Кол-во</w:t>
            </w:r>
            <w:proofErr w:type="spellEnd"/>
            <w:r>
              <w:rPr>
                <w:b/>
                <w:i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b/>
                <w:iCs/>
                <w:color w:val="000000"/>
                <w:lang w:val="en-US"/>
              </w:rPr>
              <w:t>часов</w:t>
            </w:r>
            <w:proofErr w:type="spellEnd"/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rPr>
                <w:iCs/>
                <w:color w:val="000000"/>
                <w:lang w:val="en-US"/>
              </w:rPr>
            </w:pPr>
            <w:proofErr w:type="spellStart"/>
            <w:r>
              <w:rPr>
                <w:b/>
                <w:iCs/>
                <w:color w:val="000000"/>
                <w:lang w:val="en-US"/>
              </w:rPr>
              <w:t>Форма</w:t>
            </w:r>
            <w:proofErr w:type="spellEnd"/>
            <w:r>
              <w:rPr>
                <w:b/>
                <w:i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b/>
                <w:iCs/>
                <w:color w:val="000000"/>
                <w:lang w:val="en-US"/>
              </w:rPr>
              <w:t>занятия</w:t>
            </w:r>
            <w:proofErr w:type="spellEnd"/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jc w:val="center"/>
              <w:rPr>
                <w:iCs/>
                <w:color w:val="000000"/>
                <w:lang w:val="en-US"/>
              </w:rPr>
            </w:pPr>
            <w:proofErr w:type="spellStart"/>
            <w:r>
              <w:rPr>
                <w:b/>
                <w:iCs/>
                <w:color w:val="000000"/>
                <w:lang w:val="en-US"/>
              </w:rPr>
              <w:t>Место</w:t>
            </w:r>
            <w:proofErr w:type="spellEnd"/>
            <w:r>
              <w:rPr>
                <w:b/>
                <w:i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b/>
                <w:iCs/>
                <w:color w:val="000000"/>
                <w:lang w:val="en-US"/>
              </w:rPr>
              <w:t>проведения</w:t>
            </w:r>
            <w:proofErr w:type="spellEnd"/>
          </w:p>
          <w:p w:rsidR="00C87217" w:rsidRDefault="00C87217" w:rsidP="00C87217">
            <w:pPr>
              <w:jc w:val="center"/>
              <w:rPr>
                <w:iCs/>
                <w:color w:val="000000"/>
                <w:lang w:val="en-US"/>
              </w:rPr>
            </w:pPr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jc w:val="center"/>
              <w:rPr>
                <w:iCs/>
                <w:color w:val="000000"/>
                <w:lang w:val="en-US"/>
              </w:rPr>
            </w:pPr>
            <w:proofErr w:type="spellStart"/>
            <w:r>
              <w:rPr>
                <w:b/>
                <w:iCs/>
                <w:color w:val="000000"/>
                <w:lang w:val="en-US"/>
              </w:rPr>
              <w:t>Форма</w:t>
            </w:r>
            <w:proofErr w:type="spellEnd"/>
            <w:r>
              <w:rPr>
                <w:b/>
                <w:i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b/>
                <w:iCs/>
                <w:color w:val="000000"/>
                <w:lang w:val="en-US"/>
              </w:rPr>
              <w:t>контроля</w:t>
            </w:r>
            <w:proofErr w:type="spellEnd"/>
          </w:p>
        </w:tc>
      </w:tr>
      <w:tr w:rsidR="00C87217" w:rsidTr="00E164C2">
        <w:trPr>
          <w:trHeight w:val="771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ind w:right="55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</w:t>
            </w:r>
            <w:r w:rsidR="00B41E12">
              <w:rPr>
                <w:iCs/>
                <w:color w:val="000000"/>
              </w:rPr>
              <w:t>3</w:t>
            </w:r>
            <w:r>
              <w:rPr>
                <w:iCs/>
                <w:color w:val="000000"/>
              </w:rPr>
              <w:t>.09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6677FA">
            <w:pPr>
              <w:shd w:val="clear" w:color="auto" w:fill="FFFFFF"/>
            </w:pPr>
            <w:r>
              <w:rPr>
                <w:color w:val="1A1A1A"/>
              </w:rPr>
              <w:t xml:space="preserve">Вводное занятие. 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ind w:right="120"/>
              <w:jc w:val="left"/>
            </w:pPr>
            <w:r>
              <w:t>Теория</w:t>
            </w:r>
            <w:r>
              <w:rPr>
                <w:spacing w:val="1"/>
              </w:rPr>
              <w:t xml:space="preserve"> </w:t>
            </w:r>
            <w:r>
              <w:t>(беседа)</w:t>
            </w:r>
            <w:r>
              <w:rPr>
                <w:spacing w:val="1"/>
              </w:rPr>
              <w:t xml:space="preserve"> </w:t>
            </w:r>
            <w:r w:rsidR="006677FA" w:rsidRPr="006677FA">
              <w:rPr>
                <w:spacing w:val="1"/>
              </w:rPr>
              <w:t>Игра «Театр – экспромт»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Pr="00E73686" w:rsidRDefault="00C87217" w:rsidP="00C87217">
            <w:pPr>
              <w:jc w:val="center"/>
              <w:rPr>
                <w:iCs/>
                <w:color w:val="000000"/>
              </w:rPr>
            </w:pPr>
            <w:r w:rsidRPr="00E73686">
              <w:rPr>
                <w:iCs/>
                <w:color w:val="000000"/>
              </w:rPr>
              <w:t>класс</w:t>
            </w:r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ind w:right="146"/>
            </w:pPr>
            <w:r>
              <w:t>Беседа, игра, инструктаж</w:t>
            </w:r>
          </w:p>
        </w:tc>
      </w:tr>
      <w:tr w:rsidR="00C87217" w:rsidTr="00E164C2">
        <w:trPr>
          <w:trHeight w:val="771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lastRenderedPageBreak/>
              <w:t>2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B41E12" w:rsidP="00C87217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10</w:t>
            </w:r>
            <w:r w:rsidR="00C87217">
              <w:rPr>
                <w:b/>
                <w:iCs/>
                <w:color w:val="000000"/>
              </w:rPr>
              <w:t>.09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6677FA" w:rsidP="00C87217">
            <w:pPr>
              <w:shd w:val="clear" w:color="auto" w:fill="FFFFFF"/>
            </w:pPr>
            <w:r w:rsidRPr="006677FA">
              <w:rPr>
                <w:color w:val="1A1A1A"/>
              </w:rPr>
              <w:t>Здравствуй, театр!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spacing w:line="268" w:lineRule="exact"/>
              <w:ind w:right="449"/>
              <w:jc w:val="both"/>
            </w:pPr>
            <w:r>
              <w:t>1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686" w:rsidRDefault="00E73686" w:rsidP="00E73686">
            <w:pPr>
              <w:pStyle w:val="TableParagraph"/>
              <w:ind w:right="120"/>
            </w:pPr>
            <w:r>
              <w:t>Фронтальная</w:t>
            </w:r>
          </w:p>
          <w:p w:rsidR="00C87217" w:rsidRDefault="00E73686" w:rsidP="00E73686">
            <w:pPr>
              <w:pStyle w:val="TableParagraph"/>
              <w:ind w:right="120"/>
              <w:jc w:val="left"/>
            </w:pPr>
            <w:r>
              <w:t>работа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Pr="00E73686" w:rsidRDefault="00E73686" w:rsidP="00C87217">
            <w:pPr>
              <w:jc w:val="center"/>
              <w:rPr>
                <w:iCs/>
                <w:color w:val="000000"/>
              </w:rPr>
            </w:pPr>
            <w:r w:rsidRPr="00E73686">
              <w:rPr>
                <w:iCs/>
                <w:color w:val="000000"/>
              </w:rPr>
              <w:t>класс</w:t>
            </w:r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E73686">
            <w:pPr>
              <w:pStyle w:val="TableParagraph"/>
              <w:ind w:right="146"/>
            </w:pPr>
            <w:r>
              <w:t>Беседа</w:t>
            </w:r>
          </w:p>
        </w:tc>
      </w:tr>
      <w:tr w:rsidR="00C87217" w:rsidTr="00E164C2">
        <w:trPr>
          <w:trHeight w:val="771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ind w:right="55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</w:t>
            </w:r>
            <w:r w:rsidR="00B41E12">
              <w:rPr>
                <w:iCs/>
                <w:color w:val="000000"/>
              </w:rPr>
              <w:t>7</w:t>
            </w:r>
            <w:r>
              <w:rPr>
                <w:iCs/>
                <w:color w:val="000000"/>
              </w:rPr>
              <w:t>.09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E73686" w:rsidP="00A14E13">
            <w:pPr>
              <w:shd w:val="clear" w:color="auto" w:fill="FFFFFF"/>
            </w:pPr>
            <w:r w:rsidRPr="00E73686">
              <w:rPr>
                <w:color w:val="1A1A1A"/>
              </w:rPr>
              <w:t>Р</w:t>
            </w:r>
            <w:r w:rsidR="00A14E13">
              <w:rPr>
                <w:color w:val="1A1A1A"/>
              </w:rPr>
              <w:t>оль театра в культуре.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E73686" w:rsidP="00C87217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Д</w:t>
            </w:r>
            <w:r w:rsidRPr="00E73686">
              <w:rPr>
                <w:color w:val="1A1A1A"/>
              </w:rPr>
              <w:t>искуссия</w:t>
            </w:r>
          </w:p>
          <w:p w:rsidR="00C87217" w:rsidRDefault="00C87217" w:rsidP="00C87217">
            <w:pPr>
              <w:pStyle w:val="TableParagraph"/>
              <w:ind w:right="114"/>
              <w:jc w:val="left"/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Pr="00E73686" w:rsidRDefault="00E73686" w:rsidP="00C87217">
            <w:pPr>
              <w:jc w:val="center"/>
              <w:rPr>
                <w:iCs/>
                <w:color w:val="000000"/>
              </w:rPr>
            </w:pPr>
            <w:r w:rsidRPr="00E73686">
              <w:rPr>
                <w:iCs/>
                <w:color w:val="000000"/>
              </w:rPr>
              <w:t>класс</w:t>
            </w:r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ind w:right="146"/>
            </w:pPr>
            <w:r>
              <w:t>Творческое задание</w:t>
            </w:r>
          </w:p>
        </w:tc>
      </w:tr>
      <w:tr w:rsidR="00C87217" w:rsidTr="00E164C2">
        <w:trPr>
          <w:trHeight w:val="771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4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ind w:right="55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</w:t>
            </w:r>
            <w:r w:rsidR="00B41E12">
              <w:rPr>
                <w:iCs/>
                <w:color w:val="000000"/>
              </w:rPr>
              <w:t>4</w:t>
            </w:r>
            <w:r>
              <w:rPr>
                <w:iCs/>
                <w:color w:val="000000"/>
              </w:rPr>
              <w:t>.09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686" w:rsidRPr="00E73686" w:rsidRDefault="00E73686" w:rsidP="00E73686">
            <w:pPr>
              <w:shd w:val="clear" w:color="auto" w:fill="FFFFFF"/>
              <w:rPr>
                <w:color w:val="1A1A1A"/>
              </w:rPr>
            </w:pPr>
            <w:r w:rsidRPr="00E73686">
              <w:rPr>
                <w:color w:val="1A1A1A"/>
              </w:rPr>
              <w:t>Репетиция сказки</w:t>
            </w:r>
          </w:p>
          <w:p w:rsidR="00C87217" w:rsidRDefault="00C87217" w:rsidP="00E73686">
            <w:pPr>
              <w:shd w:val="clear" w:color="auto" w:fill="FFFFFF"/>
              <w:rPr>
                <w:b/>
              </w:rPr>
            </w:pP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682" w:rsidRPr="00A86682" w:rsidRDefault="00A86682" w:rsidP="00A86682">
            <w:pPr>
              <w:shd w:val="clear" w:color="auto" w:fill="FFFFFF"/>
              <w:rPr>
                <w:color w:val="1A1A1A"/>
              </w:rPr>
            </w:pPr>
            <w:r w:rsidRPr="00A86682">
              <w:rPr>
                <w:color w:val="1A1A1A"/>
              </w:rPr>
              <w:t>Индивидуальная</w:t>
            </w:r>
          </w:p>
          <w:p w:rsidR="00A86682" w:rsidRPr="00A86682" w:rsidRDefault="00A86682" w:rsidP="00A86682">
            <w:pPr>
              <w:shd w:val="clear" w:color="auto" w:fill="FFFFFF"/>
              <w:rPr>
                <w:color w:val="1A1A1A"/>
              </w:rPr>
            </w:pPr>
            <w:r w:rsidRPr="00A86682">
              <w:rPr>
                <w:color w:val="1A1A1A"/>
              </w:rPr>
              <w:t>работа</w:t>
            </w:r>
          </w:p>
          <w:p w:rsidR="00A86682" w:rsidRPr="00A86682" w:rsidRDefault="00A86682" w:rsidP="00A86682">
            <w:pPr>
              <w:shd w:val="clear" w:color="auto" w:fill="FFFFFF"/>
              <w:rPr>
                <w:color w:val="1A1A1A"/>
              </w:rPr>
            </w:pPr>
            <w:r w:rsidRPr="00A86682">
              <w:rPr>
                <w:color w:val="1A1A1A"/>
              </w:rPr>
              <w:t>Распределение</w:t>
            </w:r>
          </w:p>
          <w:p w:rsidR="00A86682" w:rsidRPr="00A86682" w:rsidRDefault="00A86682" w:rsidP="00A86682">
            <w:pPr>
              <w:shd w:val="clear" w:color="auto" w:fill="FFFFFF"/>
              <w:rPr>
                <w:color w:val="1A1A1A"/>
              </w:rPr>
            </w:pPr>
            <w:r w:rsidRPr="00A86682">
              <w:rPr>
                <w:color w:val="1A1A1A"/>
              </w:rPr>
              <w:t>ролей</w:t>
            </w:r>
          </w:p>
          <w:p w:rsidR="00C87217" w:rsidRDefault="00C87217" w:rsidP="00A86682">
            <w:pPr>
              <w:shd w:val="clear" w:color="auto" w:fill="FFFFFF"/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Pr="00A86682" w:rsidRDefault="00A86682" w:rsidP="00C87217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ind w:right="146"/>
            </w:pPr>
          </w:p>
        </w:tc>
      </w:tr>
      <w:tr w:rsidR="00C87217" w:rsidTr="00E164C2">
        <w:trPr>
          <w:trHeight w:val="771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5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B41E12" w:rsidP="00C87217">
            <w:pPr>
              <w:ind w:right="55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01.10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A14E13" w:rsidP="00C87217">
            <w:pPr>
              <w:pStyle w:val="TableParagraph"/>
              <w:jc w:val="both"/>
            </w:pPr>
            <w:r>
              <w:t>Репетиция сказки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Индивидуальна</w:t>
            </w:r>
          </w:p>
          <w:p w:rsidR="00C87217" w:rsidRDefault="00C87217" w:rsidP="00C87217">
            <w:pPr>
              <w:shd w:val="clear" w:color="auto" w:fill="FFFFFF"/>
            </w:pPr>
            <w:r>
              <w:rPr>
                <w:color w:val="1A1A1A"/>
              </w:rPr>
              <w:t xml:space="preserve">я работа 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Актовый зал</w:t>
            </w:r>
          </w:p>
          <w:p w:rsidR="00C87217" w:rsidRDefault="00C87217" w:rsidP="00C87217">
            <w:pPr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spacing w:before="100" w:beforeAutospacing="1" w:after="100" w:afterAutospacing="1" w:line="256" w:lineRule="auto"/>
            </w:pPr>
            <w:r>
              <w:t>Творческое задание</w:t>
            </w:r>
          </w:p>
          <w:p w:rsidR="00C87217" w:rsidRDefault="00C87217" w:rsidP="00C87217">
            <w:pPr>
              <w:pStyle w:val="TableParagraph"/>
              <w:ind w:right="146"/>
            </w:pPr>
          </w:p>
        </w:tc>
      </w:tr>
      <w:tr w:rsidR="00C87217" w:rsidTr="00E164C2">
        <w:trPr>
          <w:trHeight w:val="771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6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ind w:right="55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</w:t>
            </w:r>
            <w:r w:rsidR="00B41E12">
              <w:rPr>
                <w:iCs/>
                <w:color w:val="000000"/>
              </w:rPr>
              <w:t>8.</w:t>
            </w:r>
            <w:r>
              <w:rPr>
                <w:iCs/>
                <w:color w:val="000000"/>
              </w:rPr>
              <w:t>10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A14E13" w:rsidP="00C87217">
            <w:pPr>
              <w:pStyle w:val="TableParagraph"/>
              <w:ind w:right="209"/>
              <w:jc w:val="both"/>
            </w:pPr>
            <w:r w:rsidRPr="00A14E13">
              <w:t>В мире пословиц.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spacing w:line="268" w:lineRule="exact"/>
              <w:ind w:right="444"/>
              <w:jc w:val="both"/>
            </w:pPr>
            <w:r>
              <w:t>1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E13" w:rsidRPr="00A14E13" w:rsidRDefault="00A14E13" w:rsidP="00A14E13">
            <w:pPr>
              <w:shd w:val="clear" w:color="auto" w:fill="FFFFFF"/>
              <w:rPr>
                <w:spacing w:val="1"/>
              </w:rPr>
            </w:pPr>
            <w:r w:rsidRPr="00A14E13">
              <w:rPr>
                <w:spacing w:val="1"/>
              </w:rPr>
              <w:t>Индивидуальна</w:t>
            </w:r>
          </w:p>
          <w:p w:rsidR="00C87217" w:rsidRDefault="00A14E13" w:rsidP="00A14E13">
            <w:pPr>
              <w:shd w:val="clear" w:color="auto" w:fill="FFFFFF"/>
              <w:rPr>
                <w:color w:val="1A1A1A"/>
              </w:rPr>
            </w:pPr>
            <w:r w:rsidRPr="00A14E13">
              <w:rPr>
                <w:spacing w:val="1"/>
              </w:rPr>
              <w:t>я работа</w:t>
            </w:r>
            <w:r>
              <w:rPr>
                <w:spacing w:val="1"/>
              </w:rPr>
              <w:t>.</w:t>
            </w:r>
            <w:r>
              <w:t xml:space="preserve"> </w:t>
            </w:r>
            <w:r w:rsidRPr="00A14E13">
              <w:rPr>
                <w:spacing w:val="1"/>
              </w:rPr>
              <w:t>Игра-миниатюра с пословицами</w:t>
            </w:r>
            <w:r>
              <w:rPr>
                <w:spacing w:val="1"/>
              </w:rPr>
              <w:t>.</w:t>
            </w:r>
          </w:p>
          <w:p w:rsidR="00C87217" w:rsidRDefault="00C87217" w:rsidP="00C87217">
            <w:pPr>
              <w:pStyle w:val="TableParagraph"/>
              <w:ind w:right="120"/>
              <w:jc w:val="left"/>
            </w:pPr>
            <w:r>
              <w:rPr>
                <w:spacing w:val="1"/>
              </w:rPr>
              <w:t xml:space="preserve"> 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555"/>
            </w:tblGrid>
            <w:tr w:rsidR="00C87217" w:rsidTr="00C87217">
              <w:tc>
                <w:tcPr>
                  <w:tcW w:w="3555" w:type="dxa"/>
                  <w:tcBorders>
                    <w:top w:val="nil"/>
                    <w:left w:val="nil"/>
                    <w:bottom w:val="nil"/>
                  </w:tcBorders>
                </w:tcPr>
                <w:p w:rsidR="00A14E13" w:rsidRDefault="00A14E13" w:rsidP="00A14E13">
                  <w:r>
                    <w:t>Инсценировка</w:t>
                  </w:r>
                </w:p>
                <w:p w:rsidR="00C87217" w:rsidRDefault="00A14E13" w:rsidP="00A14E13">
                  <w:r>
                    <w:t>пословиц</w:t>
                  </w:r>
                </w:p>
              </w:tc>
            </w:tr>
            <w:tr w:rsidR="00C87217" w:rsidTr="00C87217">
              <w:tc>
                <w:tcPr>
                  <w:tcW w:w="3555" w:type="dxa"/>
                  <w:tcBorders>
                    <w:top w:val="nil"/>
                    <w:left w:val="nil"/>
                  </w:tcBorders>
                </w:tcPr>
                <w:p w:rsidR="00C87217" w:rsidRDefault="00C87217" w:rsidP="00C87217">
                  <w:pPr>
                    <w:spacing w:line="0" w:lineRule="atLeast"/>
                  </w:pPr>
                </w:p>
              </w:tc>
            </w:tr>
          </w:tbl>
          <w:p w:rsidR="00C87217" w:rsidRDefault="00C87217" w:rsidP="00C87217">
            <w:pPr>
              <w:pStyle w:val="TableParagraph"/>
              <w:ind w:right="146"/>
            </w:pPr>
          </w:p>
        </w:tc>
      </w:tr>
      <w:tr w:rsidR="00C87217" w:rsidTr="00E164C2">
        <w:trPr>
          <w:trHeight w:val="771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7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ind w:right="55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</w:t>
            </w:r>
            <w:r w:rsidR="00B41E12">
              <w:rPr>
                <w:iCs/>
                <w:color w:val="000000"/>
              </w:rPr>
              <w:t>5</w:t>
            </w:r>
            <w:r>
              <w:rPr>
                <w:iCs/>
                <w:color w:val="000000"/>
              </w:rPr>
              <w:t>.10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A14E13" w:rsidP="00C87217">
            <w:pPr>
              <w:spacing w:before="100" w:beforeAutospacing="1" w:after="100" w:afterAutospacing="1" w:line="256" w:lineRule="auto"/>
            </w:pPr>
            <w:r>
              <w:t>Виды театрального искусства.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spacing w:line="268" w:lineRule="exact"/>
              <w:ind w:right="444"/>
              <w:jc w:val="both"/>
            </w:pPr>
            <w:r>
              <w:t>1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A14E13" w:rsidP="00C87217">
            <w:pPr>
              <w:pStyle w:val="TableParagraph"/>
              <w:ind w:right="114"/>
              <w:jc w:val="left"/>
            </w:pPr>
            <w:r>
              <w:t>Словесные формы работы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A14E13" w:rsidP="00C87217">
            <w:pPr>
              <w:spacing w:before="100" w:beforeAutospacing="1" w:after="100" w:afterAutospacing="1" w:line="256" w:lineRule="auto"/>
            </w:pPr>
            <w:proofErr w:type="spellStart"/>
            <w:r w:rsidRPr="00A14E13">
              <w:t>Инсценирование</w:t>
            </w:r>
            <w:proofErr w:type="spellEnd"/>
            <w:r w:rsidRPr="00A14E13">
              <w:t xml:space="preserve"> понравившихся диалогов </w:t>
            </w:r>
            <w:r w:rsidR="00C87217">
              <w:t xml:space="preserve"> </w:t>
            </w:r>
          </w:p>
          <w:p w:rsidR="00C87217" w:rsidRDefault="00C87217" w:rsidP="00C87217">
            <w:pPr>
              <w:pStyle w:val="TableParagraph"/>
              <w:ind w:right="146"/>
            </w:pPr>
          </w:p>
        </w:tc>
      </w:tr>
      <w:tr w:rsidR="00C87217" w:rsidTr="00E164C2">
        <w:trPr>
          <w:trHeight w:val="771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8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ind w:right="55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</w:t>
            </w:r>
            <w:r w:rsidR="00B41E12">
              <w:rPr>
                <w:iCs/>
                <w:color w:val="000000"/>
              </w:rPr>
              <w:t>2</w:t>
            </w:r>
            <w:r>
              <w:rPr>
                <w:iCs/>
                <w:color w:val="000000"/>
              </w:rPr>
              <w:t>.10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4E13" w:rsidRPr="00A14E13" w:rsidRDefault="00A14E13" w:rsidP="00A14E13">
            <w:pPr>
              <w:rPr>
                <w:iCs/>
              </w:rPr>
            </w:pPr>
            <w:r w:rsidRPr="00A14E13">
              <w:rPr>
                <w:iCs/>
              </w:rPr>
              <w:t>Правила поведения в</w:t>
            </w:r>
          </w:p>
          <w:p w:rsidR="00C87217" w:rsidRDefault="00A14E13" w:rsidP="00A14E13">
            <w:pPr>
              <w:rPr>
                <w:b/>
              </w:rPr>
            </w:pPr>
            <w:r w:rsidRPr="00A14E13">
              <w:rPr>
                <w:iCs/>
              </w:rPr>
              <w:t xml:space="preserve">театре 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spacing w:line="263" w:lineRule="exact"/>
              <w:ind w:right="645"/>
              <w:jc w:val="both"/>
            </w:pPr>
            <w:r>
              <w:t>1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ind w:right="120"/>
              <w:jc w:val="left"/>
            </w:pPr>
            <w:r>
              <w:t>Теория</w:t>
            </w:r>
            <w:r>
              <w:rPr>
                <w:spacing w:val="1"/>
              </w:rPr>
              <w:t xml:space="preserve"> </w:t>
            </w:r>
            <w:r>
              <w:t>(беседа)</w:t>
            </w:r>
            <w:r w:rsidR="00A14E13">
              <w:t>, игра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A14E13" w:rsidP="00C87217">
            <w:pPr>
              <w:spacing w:before="100" w:beforeAutospacing="1" w:after="100" w:afterAutospacing="1" w:line="256" w:lineRule="auto"/>
            </w:pPr>
            <w:r w:rsidRPr="00A14E13">
              <w:t xml:space="preserve">Правила диалога </w:t>
            </w:r>
          </w:p>
          <w:p w:rsidR="00C87217" w:rsidRDefault="00C87217" w:rsidP="00C87217">
            <w:pPr>
              <w:pStyle w:val="TableParagraph"/>
              <w:ind w:right="146"/>
            </w:pPr>
          </w:p>
        </w:tc>
      </w:tr>
      <w:tr w:rsidR="00C87217" w:rsidTr="00E164C2">
        <w:trPr>
          <w:trHeight w:val="771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9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B41E12" w:rsidP="00C87217">
            <w:pPr>
              <w:ind w:right="55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05</w:t>
            </w:r>
            <w:r w:rsidR="00C87217">
              <w:rPr>
                <w:iCs/>
                <w:color w:val="000000"/>
              </w:rPr>
              <w:t>.11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87217" w:rsidRDefault="00C86C9D" w:rsidP="00C87217">
            <w:pPr>
              <w:spacing w:line="0" w:lineRule="atLeast"/>
            </w:pPr>
            <w:r w:rsidRPr="00C86C9D">
              <w:t xml:space="preserve">Кукольный театр. </w:t>
            </w:r>
          </w:p>
          <w:p w:rsidR="00C86C9D" w:rsidRDefault="00C86C9D" w:rsidP="00C87217">
            <w:pPr>
              <w:spacing w:line="0" w:lineRule="atLeast"/>
            </w:pPr>
          </w:p>
          <w:p w:rsidR="00C86C9D" w:rsidRDefault="00C86C9D" w:rsidP="00C87217">
            <w:pPr>
              <w:spacing w:line="0" w:lineRule="atLeast"/>
            </w:pP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ind w:right="114"/>
              <w:jc w:val="left"/>
              <w:rPr>
                <w:spacing w:val="-57"/>
              </w:rPr>
            </w:pPr>
            <w:r>
              <w:rPr>
                <w:spacing w:val="-1"/>
              </w:rPr>
              <w:t>Практическое</w:t>
            </w:r>
            <w:r>
              <w:rPr>
                <w:spacing w:val="-57"/>
              </w:rPr>
              <w:t xml:space="preserve">   </w:t>
            </w:r>
          </w:p>
          <w:p w:rsidR="00C87217" w:rsidRDefault="00C87217" w:rsidP="00C87217">
            <w:pPr>
              <w:pStyle w:val="TableParagraph"/>
              <w:ind w:right="114"/>
              <w:jc w:val="left"/>
            </w:pPr>
            <w:r>
              <w:t>занятие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6C9D" w:rsidP="00C86C9D">
            <w:pPr>
              <w:spacing w:before="100" w:beforeAutospacing="1" w:after="100" w:afterAutospacing="1" w:line="256" w:lineRule="auto"/>
            </w:pPr>
            <w:r>
              <w:t>Отработка дикции</w:t>
            </w:r>
          </w:p>
        </w:tc>
      </w:tr>
      <w:tr w:rsidR="00C87217" w:rsidTr="00E164C2">
        <w:trPr>
          <w:trHeight w:val="771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10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ind w:right="55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</w:t>
            </w:r>
            <w:r w:rsidR="00B41E12">
              <w:rPr>
                <w:iCs/>
                <w:color w:val="000000"/>
              </w:rPr>
              <w:t>2</w:t>
            </w:r>
            <w:r>
              <w:rPr>
                <w:iCs/>
                <w:color w:val="000000"/>
              </w:rPr>
              <w:t>.11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86C9D" w:rsidRDefault="00C86C9D" w:rsidP="00C86C9D">
            <w:r>
              <w:t xml:space="preserve">Кукольный театр. </w:t>
            </w:r>
          </w:p>
          <w:p w:rsidR="00C86C9D" w:rsidRDefault="00C86C9D" w:rsidP="00C86C9D"/>
          <w:p w:rsidR="00C87217" w:rsidRDefault="00C87217" w:rsidP="00C87217"/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spacing w:line="267" w:lineRule="exact"/>
              <w:ind w:right="444"/>
              <w:jc w:val="both"/>
            </w:pPr>
            <w:r>
              <w:t>1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6C9D" w:rsidP="00C87217">
            <w:pPr>
              <w:shd w:val="clear" w:color="auto" w:fill="FFFFFF"/>
              <w:rPr>
                <w:color w:val="1A1A1A"/>
              </w:rPr>
            </w:pPr>
            <w:r w:rsidRPr="00C86C9D">
              <w:rPr>
                <w:color w:val="1A1A1A"/>
              </w:rPr>
              <w:t>Мини-спектакль с пальчиковыми куклами.</w:t>
            </w:r>
          </w:p>
          <w:p w:rsidR="00C87217" w:rsidRDefault="00C87217" w:rsidP="00C87217">
            <w:pPr>
              <w:pStyle w:val="TableParagraph"/>
              <w:ind w:right="120"/>
              <w:jc w:val="left"/>
            </w:pPr>
            <w:r>
              <w:t xml:space="preserve"> 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spacing w:before="100" w:beforeAutospacing="1" w:after="100" w:afterAutospacing="1" w:line="256" w:lineRule="auto"/>
            </w:pPr>
            <w:r>
              <w:t>Творческое задание</w:t>
            </w:r>
          </w:p>
        </w:tc>
      </w:tr>
      <w:tr w:rsidR="00C87217" w:rsidTr="00E164C2">
        <w:trPr>
          <w:trHeight w:val="771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11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B41E12" w:rsidP="00C87217">
            <w:pPr>
              <w:ind w:right="55"/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19</w:t>
            </w:r>
            <w:r w:rsidR="00C87217">
              <w:rPr>
                <w:bCs/>
                <w:iCs/>
                <w:color w:val="000000"/>
              </w:rPr>
              <w:t>.11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87217" w:rsidRDefault="00C86C9D" w:rsidP="00C87217">
            <w:pPr>
              <w:spacing w:line="0" w:lineRule="atLeast"/>
              <w:rPr>
                <w:iCs/>
              </w:rPr>
            </w:pPr>
            <w:r w:rsidRPr="00C86C9D">
              <w:rPr>
                <w:iCs/>
              </w:rPr>
              <w:t>Кукольный театр.</w:t>
            </w:r>
          </w:p>
          <w:p w:rsidR="00C86C9D" w:rsidRDefault="00C86C9D" w:rsidP="00C87217">
            <w:pPr>
              <w:spacing w:line="0" w:lineRule="atLeast"/>
              <w:rPr>
                <w:iCs/>
              </w:rPr>
            </w:pPr>
          </w:p>
          <w:p w:rsidR="00C86C9D" w:rsidRDefault="00C86C9D" w:rsidP="00C87217">
            <w:pPr>
              <w:spacing w:line="0" w:lineRule="atLeast"/>
              <w:rPr>
                <w:iCs/>
              </w:rPr>
            </w:pPr>
          </w:p>
          <w:p w:rsidR="00C86C9D" w:rsidRDefault="00C86C9D" w:rsidP="00C87217">
            <w:pPr>
              <w:spacing w:line="0" w:lineRule="atLeast"/>
              <w:rPr>
                <w:iCs/>
              </w:rPr>
            </w:pPr>
          </w:p>
          <w:p w:rsidR="00C86C9D" w:rsidRDefault="00C86C9D" w:rsidP="00C87217">
            <w:pPr>
              <w:spacing w:line="0" w:lineRule="atLeast"/>
              <w:rPr>
                <w:iCs/>
              </w:rPr>
            </w:pP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spacing w:line="268" w:lineRule="exact"/>
              <w:ind w:right="444"/>
              <w:jc w:val="both"/>
            </w:pPr>
            <w:r>
              <w:t>1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6C9D" w:rsidP="00C87217">
            <w:pPr>
              <w:pStyle w:val="TableParagraph"/>
              <w:ind w:right="114"/>
              <w:jc w:val="left"/>
            </w:pPr>
            <w:r w:rsidRPr="00C86C9D">
              <w:t>Мини-спектакль с пальчиковыми куклами.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spacing w:before="100" w:beforeAutospacing="1" w:after="100" w:afterAutospacing="1" w:line="256" w:lineRule="auto"/>
            </w:pPr>
            <w:r>
              <w:t>Творческое задание</w:t>
            </w:r>
          </w:p>
          <w:p w:rsidR="00C87217" w:rsidRDefault="00C87217" w:rsidP="00C87217">
            <w:pPr>
              <w:pStyle w:val="TableParagraph"/>
              <w:ind w:right="146"/>
            </w:pPr>
          </w:p>
        </w:tc>
      </w:tr>
      <w:tr w:rsidR="00C87217" w:rsidTr="00E164C2">
        <w:trPr>
          <w:trHeight w:val="771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12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B41E12" w:rsidP="00C87217">
            <w:pPr>
              <w:ind w:right="55"/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26.11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6C9D" w:rsidP="00C86C9D">
            <w:pPr>
              <w:shd w:val="clear" w:color="auto" w:fill="FFFFFF"/>
            </w:pPr>
            <w:r w:rsidRPr="00C86C9D">
              <w:rPr>
                <w:color w:val="1A1A1A"/>
              </w:rPr>
              <w:t>Театральная азбука.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spacing w:line="268" w:lineRule="exact"/>
              <w:ind w:right="444"/>
              <w:jc w:val="both"/>
            </w:pPr>
            <w:r>
              <w:t>1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C9D" w:rsidRPr="00C86C9D" w:rsidRDefault="00C86C9D" w:rsidP="00C86C9D">
            <w:pPr>
              <w:shd w:val="clear" w:color="auto" w:fill="FFFFFF"/>
              <w:rPr>
                <w:color w:val="1A1A1A"/>
              </w:rPr>
            </w:pPr>
            <w:r w:rsidRPr="00C86C9D">
              <w:rPr>
                <w:color w:val="1A1A1A"/>
              </w:rPr>
              <w:t>Индивидуальна</w:t>
            </w:r>
          </w:p>
          <w:p w:rsidR="00C87217" w:rsidRDefault="00C86C9D" w:rsidP="00C86C9D">
            <w:pPr>
              <w:shd w:val="clear" w:color="auto" w:fill="FFFFFF"/>
            </w:pPr>
            <w:r w:rsidRPr="00C86C9D">
              <w:rPr>
                <w:color w:val="1A1A1A"/>
              </w:rPr>
              <w:t>я работа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spacing w:before="100" w:beforeAutospacing="1" w:after="100" w:afterAutospacing="1" w:line="256" w:lineRule="auto"/>
            </w:pPr>
            <w:r>
              <w:t>Показ миниатюр</w:t>
            </w:r>
          </w:p>
        </w:tc>
      </w:tr>
      <w:tr w:rsidR="00C87217" w:rsidTr="00E164C2">
        <w:trPr>
          <w:trHeight w:val="771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lastRenderedPageBreak/>
              <w:t>13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B41E12" w:rsidP="00C87217">
            <w:pPr>
              <w:ind w:right="55"/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03</w:t>
            </w:r>
            <w:r w:rsidR="00C87217">
              <w:rPr>
                <w:bCs/>
                <w:iCs/>
                <w:color w:val="000000"/>
              </w:rPr>
              <w:t>.12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C9D" w:rsidRDefault="00C86C9D" w:rsidP="00C86C9D">
            <w:pPr>
              <w:shd w:val="clear" w:color="auto" w:fill="FFFFFF"/>
            </w:pPr>
            <w:r>
              <w:t>Театральная игра</w:t>
            </w:r>
          </w:p>
          <w:p w:rsidR="00C87217" w:rsidRDefault="00C86C9D" w:rsidP="00C86C9D">
            <w:pPr>
              <w:shd w:val="clear" w:color="auto" w:fill="FFFFFF"/>
            </w:pPr>
            <w:r>
              <w:t>«Маски».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C9D" w:rsidRPr="00C86C9D" w:rsidRDefault="00C86C9D" w:rsidP="00C86C9D">
            <w:pPr>
              <w:shd w:val="clear" w:color="auto" w:fill="FFFFFF"/>
              <w:rPr>
                <w:color w:val="1A1A1A"/>
              </w:rPr>
            </w:pPr>
            <w:r w:rsidRPr="00C86C9D">
              <w:rPr>
                <w:color w:val="1A1A1A"/>
              </w:rPr>
              <w:t>Фронтальная</w:t>
            </w:r>
          </w:p>
          <w:p w:rsidR="00C87217" w:rsidRDefault="00C86C9D" w:rsidP="00C86C9D">
            <w:pPr>
              <w:shd w:val="clear" w:color="auto" w:fill="FFFFFF"/>
            </w:pPr>
            <w:r w:rsidRPr="00C86C9D">
              <w:rPr>
                <w:color w:val="1A1A1A"/>
              </w:rPr>
              <w:t>работа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EC4FEF" w:rsidP="00C87217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6C9D" w:rsidP="00C87217">
            <w:pPr>
              <w:pStyle w:val="TableParagraph"/>
              <w:ind w:right="146"/>
            </w:pPr>
            <w:r w:rsidRPr="00C86C9D">
              <w:t>Викторина по сказкам</w:t>
            </w:r>
          </w:p>
        </w:tc>
      </w:tr>
      <w:tr w:rsidR="00C87217" w:rsidTr="00E164C2">
        <w:trPr>
          <w:trHeight w:val="771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14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B41E12" w:rsidP="00C87217">
            <w:pPr>
              <w:ind w:right="55"/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10</w:t>
            </w:r>
            <w:r w:rsidR="00C87217">
              <w:rPr>
                <w:bCs/>
                <w:iCs/>
                <w:color w:val="000000"/>
              </w:rPr>
              <w:t>.12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6C9D" w:rsidP="00C87217">
            <w:pPr>
              <w:pStyle w:val="a8"/>
              <w:ind w:right="436"/>
              <w:rPr>
                <w:sz w:val="24"/>
                <w:szCs w:val="24"/>
              </w:rPr>
            </w:pPr>
            <w:proofErr w:type="spellStart"/>
            <w:r w:rsidRPr="00C86C9D">
              <w:rPr>
                <w:sz w:val="24"/>
                <w:szCs w:val="24"/>
              </w:rPr>
              <w:t>Инсценирование</w:t>
            </w:r>
            <w:proofErr w:type="spellEnd"/>
            <w:r>
              <w:rPr>
                <w:sz w:val="24"/>
                <w:szCs w:val="24"/>
              </w:rPr>
              <w:t xml:space="preserve"> сказки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spacing w:line="268" w:lineRule="exact"/>
              <w:ind w:right="444"/>
              <w:jc w:val="both"/>
            </w:pPr>
            <w:r>
              <w:t>1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Фронтальная</w:t>
            </w:r>
          </w:p>
          <w:p w:rsidR="00C87217" w:rsidRDefault="00C87217" w:rsidP="00C87217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работа,</w:t>
            </w:r>
          </w:p>
          <w:p w:rsidR="00C87217" w:rsidRDefault="00C87217" w:rsidP="00C87217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словесные</w:t>
            </w:r>
          </w:p>
          <w:p w:rsidR="00C87217" w:rsidRDefault="00C87217" w:rsidP="00C87217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методы</w:t>
            </w:r>
          </w:p>
          <w:p w:rsidR="00C87217" w:rsidRDefault="00C87217" w:rsidP="00C87217">
            <w:pPr>
              <w:pStyle w:val="TableParagraph"/>
              <w:ind w:right="120"/>
              <w:jc w:val="left"/>
            </w:pPr>
            <w:r>
              <w:t xml:space="preserve"> 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EC4FEF" w:rsidP="00C87217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EC4FEF" w:rsidP="00C87217">
            <w:pPr>
              <w:spacing w:before="100" w:beforeAutospacing="1" w:after="100" w:afterAutospacing="1" w:line="256" w:lineRule="auto"/>
            </w:pPr>
            <w:r>
              <w:t>Диалоги героев</w:t>
            </w:r>
          </w:p>
          <w:p w:rsidR="00C87217" w:rsidRDefault="00C87217" w:rsidP="00C87217">
            <w:pPr>
              <w:pStyle w:val="TableParagraph"/>
              <w:ind w:right="146"/>
            </w:pPr>
          </w:p>
        </w:tc>
      </w:tr>
      <w:tr w:rsidR="00C87217" w:rsidTr="00E164C2">
        <w:trPr>
          <w:trHeight w:val="771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15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B41E12" w:rsidP="00C87217">
            <w:pPr>
              <w:ind w:right="55"/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17</w:t>
            </w:r>
            <w:r w:rsidR="00C87217">
              <w:rPr>
                <w:bCs/>
                <w:iCs/>
                <w:color w:val="000000"/>
              </w:rPr>
              <w:t>.12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4FEF" w:rsidRPr="00EC4FEF" w:rsidRDefault="00EC4FEF" w:rsidP="00EC4FEF">
            <w:pPr>
              <w:pStyle w:val="a8"/>
              <w:ind w:right="434"/>
              <w:rPr>
                <w:sz w:val="24"/>
                <w:szCs w:val="24"/>
              </w:rPr>
            </w:pPr>
            <w:proofErr w:type="spellStart"/>
            <w:r w:rsidRPr="00EC4FEF">
              <w:rPr>
                <w:sz w:val="24"/>
                <w:szCs w:val="24"/>
              </w:rPr>
              <w:t>Инсценирование</w:t>
            </w:r>
            <w:proofErr w:type="spellEnd"/>
          </w:p>
          <w:p w:rsidR="00C87217" w:rsidRDefault="00EC4FEF" w:rsidP="00EC4FEF">
            <w:pPr>
              <w:pStyle w:val="a8"/>
              <w:ind w:right="434"/>
              <w:rPr>
                <w:sz w:val="24"/>
                <w:szCs w:val="24"/>
              </w:rPr>
            </w:pPr>
            <w:r w:rsidRPr="00EC4FEF">
              <w:rPr>
                <w:sz w:val="24"/>
                <w:szCs w:val="24"/>
              </w:rPr>
              <w:t>сказки</w:t>
            </w:r>
          </w:p>
          <w:p w:rsidR="00C87217" w:rsidRDefault="00C87217" w:rsidP="00C87217">
            <w:pPr>
              <w:shd w:val="clear" w:color="auto" w:fill="FFFFFF"/>
              <w:rPr>
                <w:color w:val="1A1A1A"/>
              </w:rPr>
            </w:pPr>
          </w:p>
          <w:p w:rsidR="00C87217" w:rsidRDefault="00C87217" w:rsidP="00C87217">
            <w:pPr>
              <w:pStyle w:val="TableParagraph"/>
              <w:spacing w:line="264" w:lineRule="exact"/>
              <w:jc w:val="both"/>
            </w:pP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spacing w:line="268" w:lineRule="exact"/>
              <w:ind w:right="444"/>
              <w:jc w:val="both"/>
            </w:pPr>
            <w:r>
              <w:t>1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4FEF" w:rsidRPr="00EC4FEF" w:rsidRDefault="00EC4FEF" w:rsidP="00EC4FEF">
            <w:pPr>
              <w:pStyle w:val="TableParagraph"/>
              <w:ind w:right="114"/>
              <w:jc w:val="left"/>
              <w:rPr>
                <w:spacing w:val="-1"/>
              </w:rPr>
            </w:pPr>
            <w:r w:rsidRPr="00EC4FEF">
              <w:rPr>
                <w:spacing w:val="-1"/>
              </w:rPr>
              <w:t>Групповая</w:t>
            </w:r>
          </w:p>
          <w:p w:rsidR="00EC4FEF" w:rsidRPr="00EC4FEF" w:rsidRDefault="00EC4FEF" w:rsidP="00EC4FEF">
            <w:pPr>
              <w:pStyle w:val="TableParagraph"/>
              <w:ind w:right="114"/>
              <w:jc w:val="left"/>
              <w:rPr>
                <w:spacing w:val="-1"/>
              </w:rPr>
            </w:pPr>
            <w:r w:rsidRPr="00EC4FEF">
              <w:rPr>
                <w:spacing w:val="-1"/>
              </w:rPr>
              <w:t>работа,</w:t>
            </w:r>
          </w:p>
          <w:p w:rsidR="00EC4FEF" w:rsidRPr="00EC4FEF" w:rsidRDefault="00EC4FEF" w:rsidP="00EC4FEF">
            <w:pPr>
              <w:pStyle w:val="TableParagraph"/>
              <w:ind w:right="114"/>
              <w:jc w:val="left"/>
              <w:rPr>
                <w:spacing w:val="-1"/>
              </w:rPr>
            </w:pPr>
            <w:r w:rsidRPr="00EC4FEF">
              <w:rPr>
                <w:spacing w:val="-1"/>
              </w:rPr>
              <w:t>словесные</w:t>
            </w:r>
          </w:p>
          <w:p w:rsidR="00C87217" w:rsidRDefault="00EC4FEF" w:rsidP="00EC4FEF">
            <w:pPr>
              <w:pStyle w:val="TableParagraph"/>
              <w:ind w:right="114"/>
              <w:jc w:val="left"/>
            </w:pPr>
            <w:r w:rsidRPr="00EC4FEF">
              <w:rPr>
                <w:spacing w:val="-1"/>
              </w:rPr>
              <w:t>методы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EC4FEF" w:rsidP="00C87217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spacing w:before="100" w:beforeAutospacing="1" w:after="100" w:afterAutospacing="1" w:line="256" w:lineRule="auto"/>
            </w:pPr>
            <w:r>
              <w:t>Творческое задание</w:t>
            </w:r>
          </w:p>
          <w:p w:rsidR="00C87217" w:rsidRDefault="00C87217" w:rsidP="00C87217">
            <w:pPr>
              <w:pStyle w:val="TableParagraph"/>
              <w:ind w:right="146"/>
            </w:pPr>
          </w:p>
        </w:tc>
      </w:tr>
      <w:tr w:rsidR="00C87217" w:rsidTr="00E164C2">
        <w:trPr>
          <w:trHeight w:val="771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16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B41E12" w:rsidP="00C87217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24</w:t>
            </w:r>
            <w:r w:rsidR="00C87217">
              <w:rPr>
                <w:b/>
                <w:iCs/>
                <w:color w:val="000000"/>
              </w:rPr>
              <w:t>.12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4FEF" w:rsidRDefault="00EC4FEF" w:rsidP="00EC4FEF">
            <w:proofErr w:type="spellStart"/>
            <w:r>
              <w:t>Инсценирование</w:t>
            </w:r>
            <w:proofErr w:type="spellEnd"/>
          </w:p>
          <w:p w:rsidR="00C87217" w:rsidRDefault="00EC4FEF" w:rsidP="00EC4FEF">
            <w:r>
              <w:t>сказки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ind w:right="120"/>
              <w:jc w:val="left"/>
            </w:pP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Практическое</w:t>
            </w:r>
            <w:r>
              <w:rPr>
                <w:spacing w:val="-57"/>
              </w:rPr>
              <w:t xml:space="preserve"> </w:t>
            </w:r>
            <w:r>
              <w:t>занятие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EC4FEF" w:rsidP="00C87217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ind w:right="146"/>
              <w:jc w:val="left"/>
            </w:pPr>
            <w:r>
              <w:t>Показ этюдов</w:t>
            </w:r>
          </w:p>
        </w:tc>
      </w:tr>
      <w:tr w:rsidR="00C87217" w:rsidTr="00E164C2">
        <w:trPr>
          <w:trHeight w:val="771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17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1</w:t>
            </w:r>
            <w:r w:rsidR="00B41E12">
              <w:rPr>
                <w:b/>
                <w:iCs/>
                <w:color w:val="000000"/>
              </w:rPr>
              <w:t>4</w:t>
            </w:r>
            <w:r>
              <w:rPr>
                <w:b/>
                <w:iCs/>
                <w:color w:val="000000"/>
              </w:rPr>
              <w:t>.01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87217" w:rsidRDefault="00EC4FEF" w:rsidP="00C87217">
            <w:pPr>
              <w:spacing w:line="0" w:lineRule="atLeast"/>
            </w:pPr>
            <w:r w:rsidRPr="00EC4FEF">
              <w:t>Театральная игра</w:t>
            </w:r>
          </w:p>
          <w:p w:rsidR="00EC4FEF" w:rsidRDefault="00EC4FEF" w:rsidP="00C87217">
            <w:pPr>
              <w:spacing w:line="0" w:lineRule="atLeast"/>
            </w:pPr>
          </w:p>
          <w:p w:rsidR="00EC4FEF" w:rsidRDefault="00EC4FEF" w:rsidP="00C87217">
            <w:pPr>
              <w:spacing w:line="0" w:lineRule="atLeast"/>
            </w:pPr>
          </w:p>
          <w:p w:rsidR="00EC4FEF" w:rsidRDefault="00EC4FEF" w:rsidP="00C87217">
            <w:pPr>
              <w:spacing w:line="0" w:lineRule="atLeast"/>
            </w:pPr>
          </w:p>
          <w:p w:rsidR="00EC4FEF" w:rsidRDefault="00EC4FEF" w:rsidP="00C87217">
            <w:pPr>
              <w:spacing w:line="0" w:lineRule="atLeast"/>
            </w:pP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4FEF" w:rsidRPr="00EC4FEF" w:rsidRDefault="00EC4FEF" w:rsidP="00EC4FEF">
            <w:pPr>
              <w:shd w:val="clear" w:color="auto" w:fill="FFFFFF"/>
              <w:rPr>
                <w:color w:val="1A1A1A"/>
              </w:rPr>
            </w:pPr>
            <w:r w:rsidRPr="00EC4FEF">
              <w:rPr>
                <w:color w:val="1A1A1A"/>
              </w:rPr>
              <w:t>Групповая</w:t>
            </w:r>
          </w:p>
          <w:p w:rsidR="00EC4FEF" w:rsidRPr="00EC4FEF" w:rsidRDefault="00EC4FEF" w:rsidP="00EC4FEF">
            <w:pPr>
              <w:shd w:val="clear" w:color="auto" w:fill="FFFFFF"/>
              <w:rPr>
                <w:color w:val="1A1A1A"/>
              </w:rPr>
            </w:pPr>
            <w:r w:rsidRPr="00EC4FEF">
              <w:rPr>
                <w:color w:val="1A1A1A"/>
              </w:rPr>
              <w:t>работа,</w:t>
            </w:r>
          </w:p>
          <w:p w:rsidR="00EC4FEF" w:rsidRPr="00EC4FEF" w:rsidRDefault="00EC4FEF" w:rsidP="00EC4FEF">
            <w:pPr>
              <w:shd w:val="clear" w:color="auto" w:fill="FFFFFF"/>
              <w:rPr>
                <w:color w:val="1A1A1A"/>
              </w:rPr>
            </w:pPr>
            <w:r w:rsidRPr="00EC4FEF">
              <w:rPr>
                <w:color w:val="1A1A1A"/>
              </w:rPr>
              <w:t>поисковые</w:t>
            </w:r>
          </w:p>
          <w:p w:rsidR="00C87217" w:rsidRDefault="00EC4FEF" w:rsidP="00EC4FEF">
            <w:pPr>
              <w:shd w:val="clear" w:color="auto" w:fill="FFFFFF"/>
            </w:pPr>
            <w:r w:rsidRPr="00EC4FEF">
              <w:rPr>
                <w:color w:val="1A1A1A"/>
              </w:rPr>
              <w:t>методы</w:t>
            </w:r>
            <w:r w:rsidR="00C87217">
              <w:rPr>
                <w:color w:val="1A1A1A"/>
                <w:shd w:val="clear" w:color="auto" w:fill="FFFFFF"/>
              </w:rPr>
              <w:t xml:space="preserve"> 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EC4FEF" w:rsidP="00C87217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spacing w:before="100" w:beforeAutospacing="1" w:after="100" w:afterAutospacing="1" w:line="256" w:lineRule="auto"/>
            </w:pPr>
            <w:r>
              <w:t xml:space="preserve">Творческое задание </w:t>
            </w:r>
          </w:p>
        </w:tc>
      </w:tr>
      <w:tr w:rsidR="00C87217" w:rsidTr="00E164C2">
        <w:trPr>
          <w:trHeight w:val="771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18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990046" w:rsidP="00C87217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</w:t>
            </w:r>
            <w:r w:rsidR="00B41E12">
              <w:rPr>
                <w:b/>
                <w:iCs/>
                <w:color w:val="000000"/>
              </w:rPr>
              <w:t>1</w:t>
            </w:r>
            <w:r w:rsidR="00C87217">
              <w:rPr>
                <w:b/>
                <w:iCs/>
                <w:color w:val="000000"/>
              </w:rPr>
              <w:t>.01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4FEF" w:rsidRDefault="00EC4FEF" w:rsidP="00EC4FEF">
            <w:r>
              <w:t>Основы театральной</w:t>
            </w:r>
          </w:p>
          <w:p w:rsidR="00C87217" w:rsidRDefault="00EC4FEF" w:rsidP="00EC4FEF">
            <w:r>
              <w:t>культуры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4FEF" w:rsidRPr="00EC4FEF" w:rsidRDefault="00EC4FEF" w:rsidP="00EC4FEF">
            <w:pPr>
              <w:shd w:val="clear" w:color="auto" w:fill="FFFFFF"/>
              <w:rPr>
                <w:color w:val="1A1A1A"/>
              </w:rPr>
            </w:pPr>
            <w:r w:rsidRPr="00EC4FEF">
              <w:rPr>
                <w:color w:val="1A1A1A"/>
              </w:rPr>
              <w:t>Групповая</w:t>
            </w:r>
          </w:p>
          <w:p w:rsidR="00EC4FEF" w:rsidRPr="00EC4FEF" w:rsidRDefault="00EC4FEF" w:rsidP="00EC4FEF">
            <w:pPr>
              <w:shd w:val="clear" w:color="auto" w:fill="FFFFFF"/>
              <w:rPr>
                <w:color w:val="1A1A1A"/>
              </w:rPr>
            </w:pPr>
            <w:r w:rsidRPr="00EC4FEF">
              <w:rPr>
                <w:color w:val="1A1A1A"/>
              </w:rPr>
              <w:t>работа,</w:t>
            </w:r>
          </w:p>
          <w:p w:rsidR="00EC4FEF" w:rsidRPr="00EC4FEF" w:rsidRDefault="00EC4FEF" w:rsidP="00EC4FEF">
            <w:pPr>
              <w:shd w:val="clear" w:color="auto" w:fill="FFFFFF"/>
              <w:rPr>
                <w:color w:val="1A1A1A"/>
              </w:rPr>
            </w:pPr>
            <w:r w:rsidRPr="00EC4FEF">
              <w:rPr>
                <w:color w:val="1A1A1A"/>
              </w:rPr>
              <w:t>поисковые</w:t>
            </w:r>
          </w:p>
          <w:p w:rsidR="00C87217" w:rsidRDefault="00EC4FEF" w:rsidP="00EC4FEF">
            <w:pPr>
              <w:shd w:val="clear" w:color="auto" w:fill="FFFFFF"/>
            </w:pPr>
            <w:r w:rsidRPr="00EC4FEF">
              <w:rPr>
                <w:color w:val="1A1A1A"/>
              </w:rPr>
              <w:t>методы</w:t>
            </w:r>
            <w:r w:rsidR="00C87217">
              <w:t xml:space="preserve"> 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EC4FEF" w:rsidP="00C87217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EC4FEF" w:rsidP="00C87217">
            <w:pPr>
              <w:spacing w:before="100" w:beforeAutospacing="1" w:after="100" w:afterAutospacing="1" w:line="256" w:lineRule="auto"/>
            </w:pPr>
            <w:r w:rsidRPr="00EC4FEF">
              <w:t>Музыкальные пластические игры и упражнения</w:t>
            </w:r>
          </w:p>
        </w:tc>
      </w:tr>
      <w:tr w:rsidR="00C87217" w:rsidTr="00E164C2">
        <w:trPr>
          <w:trHeight w:val="771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19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Pr="00990046" w:rsidRDefault="00C87217" w:rsidP="00C87217">
            <w:pPr>
              <w:ind w:right="55"/>
              <w:jc w:val="center"/>
              <w:rPr>
                <w:iCs/>
                <w:color w:val="000000"/>
              </w:rPr>
            </w:pPr>
            <w:r w:rsidRPr="00990046">
              <w:rPr>
                <w:iCs/>
                <w:color w:val="000000"/>
              </w:rPr>
              <w:t>2</w:t>
            </w:r>
            <w:r w:rsidR="00B41E12">
              <w:rPr>
                <w:iCs/>
                <w:color w:val="000000"/>
              </w:rPr>
              <w:t>8</w:t>
            </w:r>
            <w:r w:rsidRPr="00990046">
              <w:rPr>
                <w:iCs/>
                <w:color w:val="000000"/>
              </w:rPr>
              <w:t>.01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4FEF" w:rsidRPr="001D0763" w:rsidRDefault="00EC4FEF" w:rsidP="00EC4FEF">
            <w:pPr>
              <w:pStyle w:val="a8"/>
              <w:rPr>
                <w:sz w:val="24"/>
                <w:szCs w:val="24"/>
              </w:rPr>
            </w:pPr>
            <w:proofErr w:type="spellStart"/>
            <w:r w:rsidRPr="001D0763">
              <w:rPr>
                <w:sz w:val="24"/>
                <w:szCs w:val="24"/>
              </w:rPr>
              <w:t>Инсценирование</w:t>
            </w:r>
            <w:proofErr w:type="spellEnd"/>
          </w:p>
          <w:p w:rsidR="00EC4FEF" w:rsidRPr="001D0763" w:rsidRDefault="00EC4FEF" w:rsidP="00EC4FEF">
            <w:pPr>
              <w:pStyle w:val="a8"/>
              <w:rPr>
                <w:sz w:val="24"/>
                <w:szCs w:val="24"/>
              </w:rPr>
            </w:pPr>
            <w:r w:rsidRPr="001D0763">
              <w:rPr>
                <w:sz w:val="24"/>
                <w:szCs w:val="24"/>
              </w:rPr>
              <w:t>народных сказок о</w:t>
            </w:r>
          </w:p>
          <w:p w:rsidR="00EC4FEF" w:rsidRPr="001D0763" w:rsidRDefault="00EC4FEF" w:rsidP="00EC4FEF">
            <w:pPr>
              <w:pStyle w:val="a8"/>
              <w:rPr>
                <w:sz w:val="24"/>
                <w:szCs w:val="24"/>
              </w:rPr>
            </w:pPr>
            <w:r w:rsidRPr="001D0763">
              <w:rPr>
                <w:sz w:val="24"/>
                <w:szCs w:val="24"/>
              </w:rPr>
              <w:t>животных.</w:t>
            </w:r>
          </w:p>
          <w:p w:rsidR="00C87217" w:rsidRPr="001D0763" w:rsidRDefault="00EC4FEF" w:rsidP="00EC4FEF">
            <w:pPr>
              <w:pStyle w:val="a8"/>
            </w:pPr>
            <w:r w:rsidRPr="001D0763">
              <w:rPr>
                <w:sz w:val="24"/>
                <w:szCs w:val="24"/>
              </w:rPr>
              <w:t>Кукольный театр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Pr="001D0763" w:rsidRDefault="00C87217" w:rsidP="00C87217">
            <w:pPr>
              <w:pStyle w:val="TableParagraph"/>
              <w:spacing w:line="268" w:lineRule="exact"/>
              <w:jc w:val="both"/>
            </w:pPr>
            <w:r w:rsidRPr="001D0763">
              <w:t>1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4FEF" w:rsidRPr="001D0763" w:rsidRDefault="00EC4FEF" w:rsidP="00EC4FEF">
            <w:pPr>
              <w:widowControl w:val="0"/>
              <w:autoSpaceDE w:val="0"/>
              <w:autoSpaceDN w:val="0"/>
              <w:spacing w:line="266" w:lineRule="exact"/>
              <w:rPr>
                <w:color w:val="000000"/>
              </w:rPr>
            </w:pPr>
            <w:r w:rsidRPr="001D0763">
              <w:rPr>
                <w:color w:val="000000"/>
              </w:rPr>
              <w:t>Фронтальная</w:t>
            </w:r>
          </w:p>
          <w:p w:rsidR="00EC4FEF" w:rsidRPr="001D0763" w:rsidRDefault="00EC4FEF" w:rsidP="00EC4FEF">
            <w:pPr>
              <w:widowControl w:val="0"/>
              <w:autoSpaceDE w:val="0"/>
              <w:autoSpaceDN w:val="0"/>
              <w:spacing w:line="266" w:lineRule="exact"/>
              <w:rPr>
                <w:color w:val="000000"/>
              </w:rPr>
            </w:pPr>
            <w:r w:rsidRPr="001D0763">
              <w:rPr>
                <w:color w:val="000000"/>
              </w:rPr>
              <w:t>работа,</w:t>
            </w:r>
          </w:p>
          <w:p w:rsidR="00EC4FEF" w:rsidRPr="001D0763" w:rsidRDefault="00EC4FEF" w:rsidP="00EC4FEF">
            <w:pPr>
              <w:widowControl w:val="0"/>
              <w:autoSpaceDE w:val="0"/>
              <w:autoSpaceDN w:val="0"/>
              <w:spacing w:line="266" w:lineRule="exact"/>
              <w:rPr>
                <w:color w:val="000000"/>
              </w:rPr>
            </w:pPr>
            <w:r w:rsidRPr="001D0763">
              <w:rPr>
                <w:color w:val="000000"/>
              </w:rPr>
              <w:t>словесные</w:t>
            </w:r>
          </w:p>
          <w:p w:rsidR="00C87217" w:rsidRPr="001D0763" w:rsidRDefault="00EC4FEF" w:rsidP="00EC4FEF">
            <w:pPr>
              <w:widowControl w:val="0"/>
              <w:autoSpaceDE w:val="0"/>
              <w:autoSpaceDN w:val="0"/>
              <w:spacing w:line="266" w:lineRule="exact"/>
            </w:pPr>
            <w:r w:rsidRPr="001D0763">
              <w:rPr>
                <w:color w:val="000000"/>
              </w:rPr>
              <w:t>методы</w:t>
            </w:r>
            <w:r w:rsidR="00C87217" w:rsidRPr="001D0763">
              <w:rPr>
                <w:color w:val="1A1A1A"/>
                <w:shd w:val="clear" w:color="auto" w:fill="FFFFFF"/>
              </w:rPr>
              <w:t xml:space="preserve"> 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Pr="001D0763" w:rsidRDefault="00C87217" w:rsidP="00C87217">
            <w:pPr>
              <w:jc w:val="center"/>
              <w:rPr>
                <w:iCs/>
                <w:color w:val="000000"/>
              </w:rPr>
            </w:pPr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Pr="001D0763" w:rsidRDefault="00C87217" w:rsidP="00990046">
            <w:pPr>
              <w:spacing w:before="100" w:beforeAutospacing="1" w:after="100" w:afterAutospacing="1" w:line="256" w:lineRule="auto"/>
            </w:pPr>
            <w:r w:rsidRPr="001D0763">
              <w:t xml:space="preserve"> </w:t>
            </w:r>
            <w:r w:rsidR="00990046" w:rsidRPr="001D0763">
              <w:t>У</w:t>
            </w:r>
            <w:r w:rsidR="00EC4FEF" w:rsidRPr="001D0763">
              <w:t>мения работать</w:t>
            </w:r>
            <w:r w:rsidR="00990046" w:rsidRPr="001D0763">
              <w:t xml:space="preserve"> </w:t>
            </w:r>
            <w:r w:rsidR="00EC4FEF" w:rsidRPr="001D0763">
              <w:t>с пальчиковыми</w:t>
            </w:r>
            <w:r w:rsidR="00990046" w:rsidRPr="001D0763">
              <w:t xml:space="preserve"> </w:t>
            </w:r>
            <w:r w:rsidR="00EC4FEF" w:rsidRPr="001D0763">
              <w:t>куклами</w:t>
            </w:r>
          </w:p>
        </w:tc>
      </w:tr>
      <w:tr w:rsidR="00C87217" w:rsidTr="00E164C2">
        <w:trPr>
          <w:trHeight w:val="771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20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0</w:t>
            </w:r>
            <w:r w:rsidR="00B41E12">
              <w:rPr>
                <w:b/>
                <w:iCs/>
                <w:color w:val="000000"/>
              </w:rPr>
              <w:t>4</w:t>
            </w:r>
            <w:r>
              <w:rPr>
                <w:b/>
                <w:iCs/>
                <w:color w:val="000000"/>
              </w:rPr>
              <w:t>.02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1D0763" w:rsidP="00C87217">
            <w:pPr>
              <w:spacing w:before="100" w:beforeAutospacing="1" w:after="100" w:afterAutospacing="1" w:line="256" w:lineRule="auto"/>
            </w:pPr>
            <w:r>
              <w:t>Чтение в лицах стихов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1D0763" w:rsidP="001D0763">
            <w:pPr>
              <w:widowControl w:val="0"/>
              <w:autoSpaceDE w:val="0"/>
              <w:autoSpaceDN w:val="0"/>
              <w:spacing w:before="262" w:line="266" w:lineRule="exact"/>
            </w:pPr>
            <w:proofErr w:type="spellStart"/>
            <w:r w:rsidRPr="001D0763">
              <w:rPr>
                <w:color w:val="000000"/>
              </w:rPr>
              <w:t>Индивидуальнаяработа</w:t>
            </w:r>
            <w:proofErr w:type="spellEnd"/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1D0763" w:rsidP="00C87217">
            <w:pPr>
              <w:spacing w:before="100" w:beforeAutospacing="1" w:after="100" w:afterAutospacing="1" w:line="0" w:lineRule="atLeast"/>
            </w:pPr>
            <w:r w:rsidRPr="001D0763">
              <w:t>Конкурс на лучшего</w:t>
            </w:r>
            <w:r>
              <w:t xml:space="preserve"> чтеца</w:t>
            </w:r>
          </w:p>
          <w:p w:rsidR="00C87217" w:rsidRDefault="00C87217" w:rsidP="00C87217">
            <w:pPr>
              <w:spacing w:before="100" w:beforeAutospacing="1" w:after="100" w:afterAutospacing="1" w:line="256" w:lineRule="auto"/>
            </w:pPr>
          </w:p>
        </w:tc>
      </w:tr>
      <w:tr w:rsidR="00C87217" w:rsidTr="00E164C2">
        <w:trPr>
          <w:trHeight w:val="771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21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1</w:t>
            </w:r>
            <w:r w:rsidR="00B41E12">
              <w:rPr>
                <w:b/>
                <w:iCs/>
                <w:color w:val="000000"/>
              </w:rPr>
              <w:t>1</w:t>
            </w:r>
            <w:r>
              <w:rPr>
                <w:b/>
                <w:iCs/>
                <w:color w:val="000000"/>
              </w:rPr>
              <w:t>.02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1D0763" w:rsidP="00C87217">
            <w:r w:rsidRPr="001D0763">
              <w:t>Театральная игра</w:t>
            </w:r>
            <w:r>
              <w:t>.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763" w:rsidRDefault="001D0763" w:rsidP="001D0763">
            <w:pPr>
              <w:pStyle w:val="TableParagraph"/>
              <w:ind w:right="120"/>
            </w:pPr>
            <w:r>
              <w:t>Групповая</w:t>
            </w:r>
          </w:p>
          <w:p w:rsidR="001D0763" w:rsidRDefault="001D0763" w:rsidP="001D0763">
            <w:pPr>
              <w:pStyle w:val="TableParagraph"/>
              <w:ind w:right="120"/>
            </w:pPr>
            <w:r>
              <w:t>работа. Методы</w:t>
            </w:r>
          </w:p>
          <w:p w:rsidR="001D0763" w:rsidRDefault="001D0763" w:rsidP="001D0763">
            <w:pPr>
              <w:pStyle w:val="TableParagraph"/>
              <w:ind w:right="120"/>
            </w:pPr>
            <w:r>
              <w:t>поисковые,</w:t>
            </w:r>
          </w:p>
          <w:p w:rsidR="00C87217" w:rsidRDefault="001D0763" w:rsidP="001D0763">
            <w:pPr>
              <w:pStyle w:val="TableParagraph"/>
              <w:ind w:right="120"/>
              <w:jc w:val="left"/>
            </w:pPr>
            <w:r>
              <w:t>наглядные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F81219" w:rsidP="00C87217">
            <w:pPr>
              <w:spacing w:before="100" w:beforeAutospacing="1" w:after="100" w:afterAutospacing="1" w:line="256" w:lineRule="auto"/>
            </w:pPr>
            <w:r w:rsidRPr="00F81219">
              <w:t>Игры-пантомимы.</w:t>
            </w:r>
          </w:p>
        </w:tc>
      </w:tr>
      <w:tr w:rsidR="00C87217" w:rsidTr="00E164C2">
        <w:trPr>
          <w:trHeight w:val="1844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22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1</w:t>
            </w:r>
            <w:r w:rsidR="00B236D3">
              <w:rPr>
                <w:b/>
                <w:iCs/>
                <w:color w:val="000000"/>
              </w:rPr>
              <w:t>8</w:t>
            </w:r>
            <w:r>
              <w:rPr>
                <w:b/>
                <w:iCs/>
                <w:color w:val="000000"/>
              </w:rPr>
              <w:t>.02</w:t>
            </w:r>
          </w:p>
          <w:p w:rsidR="00C87217" w:rsidRDefault="00C87217" w:rsidP="00C87217">
            <w:pPr>
              <w:ind w:right="55"/>
              <w:jc w:val="center"/>
              <w:rPr>
                <w:b/>
                <w:iCs/>
                <w:color w:val="000000"/>
              </w:rPr>
            </w:pPr>
          </w:p>
          <w:p w:rsidR="00C87217" w:rsidRDefault="00C87217" w:rsidP="00C87217">
            <w:pPr>
              <w:ind w:right="55"/>
              <w:jc w:val="center"/>
              <w:rPr>
                <w:b/>
                <w:iCs/>
                <w:color w:val="000000"/>
              </w:rPr>
            </w:pPr>
          </w:p>
          <w:p w:rsidR="00C87217" w:rsidRDefault="00C87217" w:rsidP="00C87217">
            <w:pPr>
              <w:ind w:right="55"/>
              <w:jc w:val="center"/>
              <w:rPr>
                <w:b/>
                <w:iCs/>
                <w:color w:val="000000"/>
              </w:rPr>
            </w:pPr>
          </w:p>
          <w:p w:rsidR="00C87217" w:rsidRDefault="00C87217" w:rsidP="00C87217">
            <w:pPr>
              <w:ind w:right="55"/>
              <w:jc w:val="center"/>
              <w:rPr>
                <w:b/>
                <w:iCs/>
                <w:color w:val="000000"/>
              </w:rPr>
            </w:pPr>
          </w:p>
          <w:p w:rsidR="00C87217" w:rsidRDefault="00C87217" w:rsidP="00C87217">
            <w:pPr>
              <w:ind w:right="55"/>
              <w:jc w:val="center"/>
              <w:rPr>
                <w:b/>
                <w:iCs/>
                <w:color w:val="000000"/>
              </w:rPr>
            </w:pPr>
          </w:p>
          <w:p w:rsidR="00C87217" w:rsidRDefault="00C87217" w:rsidP="00C87217">
            <w:pPr>
              <w:ind w:right="55"/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1219" w:rsidRPr="00F81219" w:rsidRDefault="00F81219" w:rsidP="00F81219">
            <w:pPr>
              <w:pStyle w:val="a8"/>
              <w:rPr>
                <w:sz w:val="24"/>
                <w:szCs w:val="24"/>
              </w:rPr>
            </w:pPr>
            <w:r w:rsidRPr="00F81219">
              <w:rPr>
                <w:sz w:val="24"/>
                <w:szCs w:val="24"/>
              </w:rPr>
              <w:lastRenderedPageBreak/>
              <w:t>Чтение в лицах</w:t>
            </w:r>
          </w:p>
          <w:p w:rsidR="00C87217" w:rsidRDefault="00F81219" w:rsidP="00F81219">
            <w:pPr>
              <w:pStyle w:val="a8"/>
              <w:rPr>
                <w:sz w:val="24"/>
                <w:szCs w:val="24"/>
              </w:rPr>
            </w:pPr>
            <w:r w:rsidRPr="00F81219">
              <w:rPr>
                <w:sz w:val="24"/>
                <w:szCs w:val="24"/>
              </w:rPr>
              <w:t>стихов русски</w:t>
            </w:r>
            <w:r>
              <w:rPr>
                <w:sz w:val="24"/>
                <w:szCs w:val="24"/>
              </w:rPr>
              <w:t>х поэтов</w:t>
            </w:r>
          </w:p>
          <w:p w:rsidR="00C87217" w:rsidRDefault="00C87217" w:rsidP="00C87217"/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F81219" w:rsidP="00C87217">
            <w:pPr>
              <w:pStyle w:val="TableParagraph"/>
              <w:ind w:right="120"/>
              <w:jc w:val="left"/>
              <w:rPr>
                <w:color w:val="1A1A1A"/>
                <w:shd w:val="clear" w:color="auto" w:fill="FFFFFF"/>
              </w:rPr>
            </w:pPr>
            <w:r>
              <w:rPr>
                <w:color w:val="1A1A1A"/>
                <w:shd w:val="clear" w:color="auto" w:fill="FFFFFF"/>
              </w:rPr>
              <w:t>Индивидуальная работа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F81219" w:rsidP="00C87217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F81219" w:rsidP="00F81219">
            <w:pPr>
              <w:shd w:val="clear" w:color="auto" w:fill="FFFFFF"/>
            </w:pPr>
            <w:r w:rsidRPr="00F81219">
              <w:rPr>
                <w:color w:val="1A1A1A"/>
              </w:rPr>
              <w:t xml:space="preserve">Конкурс на лучшего </w:t>
            </w:r>
            <w:r>
              <w:rPr>
                <w:color w:val="1A1A1A"/>
              </w:rPr>
              <w:t>чтеца</w:t>
            </w:r>
          </w:p>
          <w:p w:rsidR="00C87217" w:rsidRDefault="00C87217" w:rsidP="00C87217">
            <w:pPr>
              <w:spacing w:before="100" w:beforeAutospacing="1" w:after="100" w:afterAutospacing="1" w:line="256" w:lineRule="auto"/>
            </w:pPr>
          </w:p>
        </w:tc>
      </w:tr>
      <w:tr w:rsidR="00C87217" w:rsidTr="00E164C2">
        <w:trPr>
          <w:trHeight w:val="771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23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</w:t>
            </w:r>
            <w:r w:rsidR="00B236D3">
              <w:rPr>
                <w:b/>
                <w:iCs/>
                <w:color w:val="000000"/>
              </w:rPr>
              <w:t>5</w:t>
            </w:r>
            <w:r>
              <w:rPr>
                <w:b/>
                <w:iCs/>
                <w:color w:val="000000"/>
              </w:rPr>
              <w:t>.02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F81219" w:rsidP="00C87217">
            <w:pPr>
              <w:pStyle w:val="a8"/>
              <w:ind w:right="529"/>
              <w:rPr>
                <w:sz w:val="24"/>
                <w:szCs w:val="24"/>
              </w:rPr>
            </w:pPr>
            <w:r w:rsidRPr="00F81219">
              <w:rPr>
                <w:sz w:val="24"/>
                <w:szCs w:val="24"/>
              </w:rPr>
              <w:t>Театральная игра</w:t>
            </w:r>
          </w:p>
          <w:p w:rsidR="00C87217" w:rsidRDefault="00C87217" w:rsidP="00C87217"/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1219" w:rsidRPr="00F81219" w:rsidRDefault="00F81219" w:rsidP="00F81219">
            <w:pPr>
              <w:pStyle w:val="TableParagraph"/>
              <w:ind w:right="120"/>
              <w:jc w:val="left"/>
              <w:rPr>
                <w:color w:val="1A1A1A"/>
                <w:shd w:val="clear" w:color="auto" w:fill="FFFFFF"/>
              </w:rPr>
            </w:pPr>
            <w:r w:rsidRPr="00F81219">
              <w:rPr>
                <w:color w:val="1A1A1A"/>
                <w:shd w:val="clear" w:color="auto" w:fill="FFFFFF"/>
              </w:rPr>
              <w:t>Групповая</w:t>
            </w:r>
          </w:p>
          <w:p w:rsidR="00F81219" w:rsidRPr="00F81219" w:rsidRDefault="00F81219" w:rsidP="00F81219">
            <w:pPr>
              <w:pStyle w:val="TableParagraph"/>
              <w:ind w:right="120"/>
              <w:jc w:val="left"/>
              <w:rPr>
                <w:color w:val="1A1A1A"/>
                <w:shd w:val="clear" w:color="auto" w:fill="FFFFFF"/>
              </w:rPr>
            </w:pPr>
            <w:r w:rsidRPr="00F81219">
              <w:rPr>
                <w:color w:val="1A1A1A"/>
                <w:shd w:val="clear" w:color="auto" w:fill="FFFFFF"/>
              </w:rPr>
              <w:t>работа. Методы</w:t>
            </w:r>
            <w:r>
              <w:rPr>
                <w:color w:val="1A1A1A"/>
                <w:shd w:val="clear" w:color="auto" w:fill="FFFFFF"/>
              </w:rPr>
              <w:t xml:space="preserve"> </w:t>
            </w:r>
            <w:r w:rsidRPr="00F81219">
              <w:rPr>
                <w:color w:val="1A1A1A"/>
                <w:shd w:val="clear" w:color="auto" w:fill="FFFFFF"/>
              </w:rPr>
              <w:t>поисковые,</w:t>
            </w:r>
          </w:p>
          <w:p w:rsidR="00C87217" w:rsidRDefault="00F81219" w:rsidP="00F81219">
            <w:pPr>
              <w:pStyle w:val="TableParagraph"/>
              <w:ind w:right="120"/>
              <w:jc w:val="left"/>
              <w:rPr>
                <w:color w:val="1A1A1A"/>
                <w:shd w:val="clear" w:color="auto" w:fill="FFFFFF"/>
              </w:rPr>
            </w:pPr>
            <w:r w:rsidRPr="00F81219">
              <w:rPr>
                <w:color w:val="1A1A1A"/>
                <w:shd w:val="clear" w:color="auto" w:fill="FFFFFF"/>
              </w:rPr>
              <w:t>наглядные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F81219" w:rsidP="00C87217">
            <w:pPr>
              <w:spacing w:before="100" w:beforeAutospacing="1" w:after="100" w:afterAutospacing="1" w:line="256" w:lineRule="auto"/>
            </w:pPr>
            <w:r w:rsidRPr="00F81219">
              <w:t>Игры-пантомимы.</w:t>
            </w:r>
          </w:p>
        </w:tc>
      </w:tr>
      <w:tr w:rsidR="00C87217" w:rsidTr="00E164C2">
        <w:trPr>
          <w:trHeight w:val="771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24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0</w:t>
            </w:r>
            <w:r w:rsidR="00B236D3">
              <w:rPr>
                <w:b/>
                <w:iCs/>
                <w:color w:val="000000"/>
              </w:rPr>
              <w:t>4</w:t>
            </w:r>
            <w:r>
              <w:rPr>
                <w:b/>
                <w:iCs/>
                <w:color w:val="000000"/>
              </w:rPr>
              <w:t>.03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B3263" w:rsidP="00C87217">
            <w:r w:rsidRPr="00CB3263">
              <w:t>Дикция. Упражнения для развития хорошей дикции.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B3263" w:rsidP="00C87217">
            <w:pPr>
              <w:pStyle w:val="TableParagraph"/>
              <w:ind w:right="120"/>
              <w:jc w:val="left"/>
              <w:rPr>
                <w:color w:val="1A1A1A"/>
                <w:shd w:val="clear" w:color="auto" w:fill="FFFFFF"/>
              </w:rPr>
            </w:pPr>
            <w:r w:rsidRPr="00CB3263">
              <w:rPr>
                <w:color w:val="1A1A1A"/>
                <w:shd w:val="clear" w:color="auto" w:fill="FFFFFF"/>
              </w:rPr>
              <w:t>Индивидуальная работа.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B3263" w:rsidP="00CB3263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B3263" w:rsidP="00C87217">
            <w:pPr>
              <w:spacing w:before="100" w:beforeAutospacing="1" w:after="100" w:afterAutospacing="1" w:line="256" w:lineRule="auto"/>
            </w:pPr>
            <w:r>
              <w:t>Произнесение пословиц и поговорок.</w:t>
            </w:r>
          </w:p>
        </w:tc>
      </w:tr>
      <w:tr w:rsidR="00C87217" w:rsidTr="00E164C2">
        <w:trPr>
          <w:trHeight w:val="771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25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1</w:t>
            </w:r>
            <w:r w:rsidR="00B236D3">
              <w:rPr>
                <w:b/>
                <w:iCs/>
                <w:color w:val="000000"/>
              </w:rPr>
              <w:t>1</w:t>
            </w:r>
            <w:r>
              <w:rPr>
                <w:b/>
                <w:iCs/>
                <w:color w:val="000000"/>
              </w:rPr>
              <w:t>.03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r>
              <w:t xml:space="preserve"> </w:t>
            </w:r>
            <w:r w:rsidR="00CB3263" w:rsidRPr="00CB3263">
              <w:t>Роль интонации.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B3263" w:rsidP="00C87217">
            <w:pPr>
              <w:pStyle w:val="TableParagraph"/>
              <w:ind w:right="120"/>
              <w:jc w:val="left"/>
              <w:rPr>
                <w:color w:val="1A1A1A"/>
                <w:shd w:val="clear" w:color="auto" w:fill="FFFFFF"/>
              </w:rPr>
            </w:pPr>
            <w:r w:rsidRPr="00CB3263">
              <w:rPr>
                <w:color w:val="1A1A1A"/>
                <w:shd w:val="clear" w:color="auto" w:fill="FFFFFF"/>
              </w:rPr>
              <w:t>Словесные формы работы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B3263" w:rsidP="00C87217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B3263" w:rsidP="00C87217">
            <w:pPr>
              <w:spacing w:before="100" w:beforeAutospacing="1" w:after="100" w:afterAutospacing="1" w:line="256" w:lineRule="auto"/>
            </w:pPr>
            <w:r w:rsidRPr="00CB3263">
              <w:t xml:space="preserve">Произнесение </w:t>
            </w:r>
            <w:proofErr w:type="gramStart"/>
            <w:r w:rsidRPr="00CB3263">
              <w:t xml:space="preserve">скороговорок </w:t>
            </w:r>
            <w:r>
              <w:t xml:space="preserve"> в</w:t>
            </w:r>
            <w:proofErr w:type="gramEnd"/>
            <w:r>
              <w:t xml:space="preserve"> разном темпе, с разной силой </w:t>
            </w:r>
            <w:r w:rsidRPr="00CB3263">
              <w:t>звука и интонаци</w:t>
            </w:r>
            <w:r>
              <w:t>ей</w:t>
            </w:r>
            <w:r w:rsidRPr="00CB3263">
              <w:t>.</w:t>
            </w:r>
          </w:p>
        </w:tc>
      </w:tr>
      <w:tr w:rsidR="00C87217" w:rsidTr="00E164C2">
        <w:trPr>
          <w:trHeight w:val="771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26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1</w:t>
            </w:r>
            <w:r w:rsidR="00B236D3">
              <w:rPr>
                <w:b/>
                <w:iCs/>
                <w:color w:val="000000"/>
              </w:rPr>
              <w:t>8</w:t>
            </w:r>
            <w:r>
              <w:rPr>
                <w:b/>
                <w:iCs/>
                <w:color w:val="000000"/>
              </w:rPr>
              <w:t>.03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3263" w:rsidRDefault="00CB3263" w:rsidP="00CB3263">
            <w:r>
              <w:t>Тренинг творческой</w:t>
            </w:r>
          </w:p>
          <w:p w:rsidR="00CB3263" w:rsidRDefault="00CB3263" w:rsidP="00CB3263">
            <w:r>
              <w:t>психотехники</w:t>
            </w:r>
          </w:p>
          <w:p w:rsidR="00CB3263" w:rsidRDefault="00CB3263" w:rsidP="00CB3263">
            <w:r>
              <w:t>актера:</w:t>
            </w:r>
          </w:p>
          <w:p w:rsidR="00CB3263" w:rsidRDefault="00CB3263" w:rsidP="00CB3263">
            <w:r>
              <w:t>развитие навыков</w:t>
            </w:r>
          </w:p>
          <w:p w:rsidR="00CB3263" w:rsidRDefault="00CB3263" w:rsidP="00CB3263">
            <w:r>
              <w:t>рабочего</w:t>
            </w:r>
          </w:p>
          <w:p w:rsidR="00CB3263" w:rsidRDefault="00CB3263" w:rsidP="00CB3263">
            <w:r>
              <w:t>самочувствия;</w:t>
            </w:r>
          </w:p>
          <w:p w:rsidR="00CB3263" w:rsidRDefault="00CB3263" w:rsidP="00CB3263">
            <w:r>
              <w:t>развитие</w:t>
            </w:r>
          </w:p>
          <w:p w:rsidR="00CB3263" w:rsidRDefault="00CB3263" w:rsidP="00CB3263">
            <w:r>
              <w:t>творческого</w:t>
            </w:r>
          </w:p>
          <w:p w:rsidR="00CB3263" w:rsidRDefault="00CB3263" w:rsidP="00CB3263">
            <w:r>
              <w:t>восприятия;</w:t>
            </w:r>
          </w:p>
          <w:p w:rsidR="00CB3263" w:rsidRDefault="00CB3263" w:rsidP="00CB3263">
            <w:r>
              <w:t>развитие</w:t>
            </w:r>
          </w:p>
          <w:p w:rsidR="00CB3263" w:rsidRDefault="00CB3263" w:rsidP="00CB3263">
            <w:r>
              <w:t>артистической</w:t>
            </w:r>
          </w:p>
          <w:p w:rsidR="00CB3263" w:rsidRDefault="00CB3263" w:rsidP="00CB3263">
            <w:r>
              <w:t>смелости и</w:t>
            </w:r>
          </w:p>
          <w:p w:rsidR="00CB3263" w:rsidRDefault="00CB3263" w:rsidP="00CB3263">
            <w:r>
              <w:t>элементов</w:t>
            </w:r>
          </w:p>
          <w:p w:rsidR="00C87217" w:rsidRDefault="00CB3263" w:rsidP="00CB3263">
            <w:r>
              <w:t>характерности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4C2" w:rsidRPr="00E164C2" w:rsidRDefault="00E164C2" w:rsidP="00E164C2">
            <w:pPr>
              <w:pStyle w:val="TableParagraph"/>
              <w:ind w:right="120"/>
              <w:rPr>
                <w:color w:val="1A1A1A"/>
                <w:shd w:val="clear" w:color="auto" w:fill="FFFFFF"/>
              </w:rPr>
            </w:pPr>
            <w:r w:rsidRPr="00E164C2">
              <w:rPr>
                <w:color w:val="1A1A1A"/>
                <w:shd w:val="clear" w:color="auto" w:fill="FFFFFF"/>
              </w:rPr>
              <w:t>Фронтальная</w:t>
            </w:r>
          </w:p>
          <w:p w:rsidR="00C87217" w:rsidRDefault="00E164C2" w:rsidP="00E164C2">
            <w:pPr>
              <w:pStyle w:val="TableParagraph"/>
              <w:ind w:right="120"/>
              <w:jc w:val="left"/>
              <w:rPr>
                <w:color w:val="1A1A1A"/>
                <w:shd w:val="clear" w:color="auto" w:fill="FFFFFF"/>
              </w:rPr>
            </w:pPr>
            <w:r w:rsidRPr="00E164C2">
              <w:rPr>
                <w:color w:val="1A1A1A"/>
                <w:shd w:val="clear" w:color="auto" w:fill="FFFFFF"/>
              </w:rPr>
              <w:t xml:space="preserve">(групповая) 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E164C2" w:rsidP="00E164C2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E164C2" w:rsidP="00E164C2">
            <w:pPr>
              <w:spacing w:before="100" w:beforeAutospacing="1" w:after="100" w:afterAutospacing="1" w:line="256" w:lineRule="auto"/>
            </w:pPr>
            <w:r>
              <w:t>Исполнение роли</w:t>
            </w:r>
          </w:p>
        </w:tc>
      </w:tr>
      <w:tr w:rsidR="00C87217" w:rsidTr="00E164C2">
        <w:trPr>
          <w:trHeight w:val="771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27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F67AAB" w:rsidP="00C87217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</w:t>
            </w:r>
            <w:r w:rsidR="00B236D3">
              <w:rPr>
                <w:b/>
                <w:iCs/>
                <w:color w:val="000000"/>
              </w:rPr>
              <w:t>5</w:t>
            </w:r>
            <w:r>
              <w:rPr>
                <w:b/>
                <w:iCs/>
                <w:color w:val="000000"/>
              </w:rPr>
              <w:t>.03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4C2" w:rsidRDefault="00E164C2" w:rsidP="00E164C2">
            <w:r>
              <w:t>Воображение и</w:t>
            </w:r>
          </w:p>
          <w:p w:rsidR="00E164C2" w:rsidRDefault="00E164C2" w:rsidP="00E164C2">
            <w:r>
              <w:t>фантазия – источник</w:t>
            </w:r>
          </w:p>
          <w:p w:rsidR="00E164C2" w:rsidRDefault="00E164C2" w:rsidP="00E164C2">
            <w:r>
              <w:t>творческой</w:t>
            </w:r>
          </w:p>
          <w:p w:rsidR="00E164C2" w:rsidRDefault="00E164C2" w:rsidP="00E164C2">
            <w:r>
              <w:t>духовности</w:t>
            </w:r>
          </w:p>
          <w:p w:rsidR="00E164C2" w:rsidRDefault="00E164C2" w:rsidP="00E164C2">
            <w:r>
              <w:t>человека.</w:t>
            </w:r>
          </w:p>
          <w:p w:rsidR="00C87217" w:rsidRDefault="00E164C2" w:rsidP="00E164C2">
            <w:r>
              <w:t xml:space="preserve"> 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4C2" w:rsidRPr="00E164C2" w:rsidRDefault="00E164C2" w:rsidP="00E164C2">
            <w:pPr>
              <w:pStyle w:val="TableParagraph"/>
              <w:ind w:right="120"/>
              <w:rPr>
                <w:color w:val="1A1A1A"/>
                <w:shd w:val="clear" w:color="auto" w:fill="FFFFFF"/>
              </w:rPr>
            </w:pPr>
            <w:r w:rsidRPr="00E164C2">
              <w:rPr>
                <w:color w:val="1A1A1A"/>
                <w:shd w:val="clear" w:color="auto" w:fill="FFFFFF"/>
              </w:rPr>
              <w:t>Фронтальная</w:t>
            </w:r>
          </w:p>
          <w:p w:rsidR="00C87217" w:rsidRDefault="00E164C2" w:rsidP="00E164C2">
            <w:pPr>
              <w:pStyle w:val="TableParagraph"/>
              <w:ind w:right="120"/>
              <w:jc w:val="left"/>
              <w:rPr>
                <w:color w:val="1A1A1A"/>
                <w:shd w:val="clear" w:color="auto" w:fill="FFFFFF"/>
              </w:rPr>
            </w:pPr>
            <w:r w:rsidRPr="00E164C2">
              <w:rPr>
                <w:color w:val="1A1A1A"/>
                <w:shd w:val="clear" w:color="auto" w:fill="FFFFFF"/>
              </w:rPr>
              <w:t>(групповая)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E164C2" w:rsidP="00C87217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E164C2" w:rsidP="00E164C2">
            <w:pPr>
              <w:spacing w:before="100" w:beforeAutospacing="1" w:after="100" w:afterAutospacing="1" w:line="256" w:lineRule="auto"/>
            </w:pPr>
            <w:r>
              <w:t>Упражнения на развитие воображения</w:t>
            </w:r>
          </w:p>
        </w:tc>
      </w:tr>
      <w:tr w:rsidR="00C87217" w:rsidTr="00E164C2">
        <w:trPr>
          <w:trHeight w:val="771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lastRenderedPageBreak/>
              <w:t>28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E164C2" w:rsidP="00C87217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0</w:t>
            </w:r>
            <w:r w:rsidR="00B236D3">
              <w:rPr>
                <w:b/>
                <w:iCs/>
                <w:color w:val="000000"/>
              </w:rPr>
              <w:t>8</w:t>
            </w:r>
            <w:r w:rsidR="00C87217">
              <w:rPr>
                <w:b/>
                <w:iCs/>
                <w:color w:val="000000"/>
              </w:rPr>
              <w:t>.04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4C2" w:rsidRDefault="00E164C2" w:rsidP="00E164C2">
            <w:r>
              <w:t>Сценические этюды:</w:t>
            </w:r>
          </w:p>
          <w:p w:rsidR="00E164C2" w:rsidRDefault="00E164C2" w:rsidP="00E164C2">
            <w:r>
              <w:t>одиночные – на выполнение простого</w:t>
            </w:r>
          </w:p>
          <w:p w:rsidR="00E164C2" w:rsidRDefault="00E164C2" w:rsidP="00E164C2">
            <w:r>
              <w:t>задания;</w:t>
            </w:r>
          </w:p>
          <w:p w:rsidR="00E164C2" w:rsidRDefault="00E164C2" w:rsidP="00E164C2">
            <w:r>
              <w:t>на освоение предлагаемых</w:t>
            </w:r>
          </w:p>
          <w:p w:rsidR="00E164C2" w:rsidRDefault="00E164C2" w:rsidP="00E164C2">
            <w:r>
              <w:t>обстоятельств;</w:t>
            </w:r>
          </w:p>
          <w:p w:rsidR="00E164C2" w:rsidRDefault="00E164C2" w:rsidP="00E164C2">
            <w:r>
              <w:t>парные – на общение в условиях</w:t>
            </w:r>
          </w:p>
          <w:p w:rsidR="00E164C2" w:rsidRDefault="00E164C2" w:rsidP="00E164C2">
            <w:r>
              <w:t>органического молчания;</w:t>
            </w:r>
          </w:p>
          <w:p w:rsidR="00C87217" w:rsidRDefault="00E164C2" w:rsidP="00E164C2">
            <w:r>
              <w:t>на взаимодействие с партнером.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4C2" w:rsidRPr="00E164C2" w:rsidRDefault="00E164C2" w:rsidP="00E164C2">
            <w:pPr>
              <w:pStyle w:val="TableParagraph"/>
              <w:ind w:right="120"/>
              <w:rPr>
                <w:color w:val="1A1A1A"/>
                <w:shd w:val="clear" w:color="auto" w:fill="FFFFFF"/>
              </w:rPr>
            </w:pPr>
            <w:r w:rsidRPr="00E164C2">
              <w:rPr>
                <w:color w:val="1A1A1A"/>
                <w:shd w:val="clear" w:color="auto" w:fill="FFFFFF"/>
              </w:rPr>
              <w:t>Фронтальная</w:t>
            </w:r>
          </w:p>
          <w:p w:rsidR="00C87217" w:rsidRDefault="00E164C2" w:rsidP="00E164C2">
            <w:pPr>
              <w:pStyle w:val="TableParagraph"/>
              <w:ind w:right="120"/>
              <w:jc w:val="left"/>
              <w:rPr>
                <w:color w:val="1A1A1A"/>
                <w:shd w:val="clear" w:color="auto" w:fill="FFFFFF"/>
              </w:rPr>
            </w:pPr>
            <w:r w:rsidRPr="00E164C2">
              <w:rPr>
                <w:color w:val="1A1A1A"/>
                <w:shd w:val="clear" w:color="auto" w:fill="FFFFFF"/>
              </w:rPr>
              <w:t>(групповая)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E164C2" w:rsidP="00C87217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E164C2" w:rsidP="00C87217">
            <w:pPr>
              <w:spacing w:before="100" w:beforeAutospacing="1" w:after="100" w:afterAutospacing="1" w:line="256" w:lineRule="auto"/>
            </w:pPr>
            <w:r>
              <w:t>Показ этюда</w:t>
            </w:r>
          </w:p>
        </w:tc>
      </w:tr>
      <w:tr w:rsidR="00C87217" w:rsidTr="00E164C2">
        <w:trPr>
          <w:trHeight w:val="771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29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E164C2" w:rsidP="00C87217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1</w:t>
            </w:r>
            <w:r w:rsidR="00B236D3">
              <w:rPr>
                <w:b/>
                <w:iCs/>
                <w:color w:val="000000"/>
              </w:rPr>
              <w:t>5</w:t>
            </w:r>
            <w:r w:rsidR="00C87217">
              <w:rPr>
                <w:b/>
                <w:iCs/>
                <w:color w:val="000000"/>
              </w:rPr>
              <w:t>.04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1316" w:rsidRPr="00331316" w:rsidRDefault="00331316" w:rsidP="00331316">
            <w:pPr>
              <w:rPr>
                <w:rFonts w:eastAsia="sans-serif"/>
                <w:color w:val="212529"/>
                <w:sz w:val="21"/>
                <w:szCs w:val="21"/>
                <w:shd w:val="clear" w:color="auto" w:fill="FFFFFF"/>
              </w:rPr>
            </w:pPr>
            <w:r w:rsidRPr="00331316">
              <w:rPr>
                <w:rFonts w:eastAsia="sans-serif"/>
                <w:color w:val="212529"/>
                <w:sz w:val="21"/>
                <w:szCs w:val="21"/>
                <w:shd w:val="clear" w:color="auto" w:fill="FFFFFF"/>
              </w:rPr>
              <w:t>Работа с</w:t>
            </w:r>
          </w:p>
          <w:p w:rsidR="00331316" w:rsidRPr="00331316" w:rsidRDefault="00331316" w:rsidP="00331316">
            <w:pPr>
              <w:rPr>
                <w:rFonts w:eastAsia="sans-serif"/>
                <w:color w:val="212529"/>
                <w:sz w:val="21"/>
                <w:szCs w:val="21"/>
                <w:shd w:val="clear" w:color="auto" w:fill="FFFFFF"/>
              </w:rPr>
            </w:pPr>
            <w:r w:rsidRPr="00331316">
              <w:rPr>
                <w:rFonts w:eastAsia="sans-serif"/>
                <w:color w:val="212529"/>
                <w:sz w:val="21"/>
                <w:szCs w:val="21"/>
                <w:shd w:val="clear" w:color="auto" w:fill="FFFFFF"/>
              </w:rPr>
              <w:t>литературным</w:t>
            </w:r>
          </w:p>
          <w:p w:rsidR="00331316" w:rsidRPr="00331316" w:rsidRDefault="00331316" w:rsidP="00331316">
            <w:pPr>
              <w:rPr>
                <w:rFonts w:eastAsia="sans-serif"/>
                <w:color w:val="212529"/>
                <w:sz w:val="21"/>
                <w:szCs w:val="21"/>
                <w:shd w:val="clear" w:color="auto" w:fill="FFFFFF"/>
              </w:rPr>
            </w:pPr>
            <w:r w:rsidRPr="00331316">
              <w:rPr>
                <w:rFonts w:eastAsia="sans-serif"/>
                <w:color w:val="212529"/>
                <w:sz w:val="21"/>
                <w:szCs w:val="21"/>
                <w:shd w:val="clear" w:color="auto" w:fill="FFFFFF"/>
              </w:rPr>
              <w:t>текстом (словесное</w:t>
            </w:r>
          </w:p>
          <w:p w:rsidR="00331316" w:rsidRPr="00331316" w:rsidRDefault="00331316" w:rsidP="00331316">
            <w:pPr>
              <w:rPr>
                <w:rFonts w:eastAsia="sans-serif"/>
                <w:color w:val="212529"/>
                <w:sz w:val="21"/>
                <w:szCs w:val="21"/>
                <w:shd w:val="clear" w:color="auto" w:fill="FFFFFF"/>
              </w:rPr>
            </w:pPr>
            <w:r w:rsidRPr="00331316">
              <w:rPr>
                <w:rFonts w:eastAsia="sans-serif"/>
                <w:color w:val="212529"/>
                <w:sz w:val="21"/>
                <w:szCs w:val="21"/>
                <w:shd w:val="clear" w:color="auto" w:fill="FFFFFF"/>
              </w:rPr>
              <w:t>действие, логика</w:t>
            </w:r>
          </w:p>
          <w:p w:rsidR="00C87217" w:rsidRDefault="00331316" w:rsidP="00331316">
            <w:r w:rsidRPr="00331316">
              <w:rPr>
                <w:rFonts w:eastAsia="sans-serif"/>
                <w:color w:val="212529"/>
                <w:sz w:val="21"/>
                <w:szCs w:val="21"/>
                <w:shd w:val="clear" w:color="auto" w:fill="FFFFFF"/>
              </w:rPr>
              <w:t>речи, орфоэпия).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ind w:right="120"/>
              <w:jc w:val="left"/>
              <w:rPr>
                <w:color w:val="1A1A1A"/>
                <w:shd w:val="clear" w:color="auto" w:fill="FFFFFF"/>
              </w:rPr>
            </w:pPr>
            <w:r>
              <w:rPr>
                <w:color w:val="1A1A1A"/>
                <w:shd w:val="clear" w:color="auto" w:fill="FFFFFF"/>
              </w:rPr>
              <w:t>Групповая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331316" w:rsidP="00C87217">
            <w:pPr>
              <w:spacing w:before="100" w:beforeAutospacing="1" w:after="100" w:afterAutospacing="1" w:line="256" w:lineRule="auto"/>
            </w:pPr>
            <w:r>
              <w:t>Чтение текста</w:t>
            </w:r>
          </w:p>
        </w:tc>
      </w:tr>
      <w:tr w:rsidR="00C87217" w:rsidTr="00E164C2">
        <w:trPr>
          <w:trHeight w:val="771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30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</w:t>
            </w:r>
            <w:r w:rsidR="00B236D3">
              <w:rPr>
                <w:b/>
                <w:iCs/>
                <w:color w:val="000000"/>
              </w:rPr>
              <w:t>2</w:t>
            </w:r>
            <w:r>
              <w:rPr>
                <w:b/>
                <w:iCs/>
                <w:color w:val="000000"/>
              </w:rPr>
              <w:t>.04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rPr>
                <w:rFonts w:eastAsia="sans-serif"/>
                <w:color w:val="212529"/>
                <w:sz w:val="21"/>
                <w:szCs w:val="21"/>
                <w:shd w:val="clear" w:color="auto" w:fill="FFFFFF"/>
              </w:rPr>
            </w:pPr>
            <w:r>
              <w:rPr>
                <w:rFonts w:eastAsia="sans-serif"/>
                <w:color w:val="212529"/>
                <w:sz w:val="21"/>
                <w:szCs w:val="21"/>
                <w:shd w:val="clear" w:color="auto" w:fill="FFFFFF"/>
              </w:rPr>
              <w:t>Работа над постановкой к празднику Победы.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ind w:right="120"/>
              <w:jc w:val="left"/>
              <w:rPr>
                <w:color w:val="1A1A1A"/>
                <w:shd w:val="clear" w:color="auto" w:fill="FFFFFF"/>
              </w:rPr>
            </w:pPr>
            <w:r>
              <w:rPr>
                <w:color w:val="1A1A1A"/>
                <w:shd w:val="clear" w:color="auto" w:fill="FFFFFF"/>
              </w:rPr>
              <w:t>Групповая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класс</w:t>
            </w:r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spacing w:before="100" w:beforeAutospacing="1" w:after="100" w:afterAutospacing="1" w:line="256" w:lineRule="auto"/>
            </w:pPr>
            <w:r>
              <w:t>репетиция</w:t>
            </w:r>
          </w:p>
        </w:tc>
      </w:tr>
      <w:tr w:rsidR="00C87217" w:rsidTr="00E164C2">
        <w:trPr>
          <w:trHeight w:val="771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31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331316" w:rsidP="00C87217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</w:t>
            </w:r>
            <w:r w:rsidR="00B236D3">
              <w:rPr>
                <w:b/>
                <w:iCs/>
                <w:color w:val="000000"/>
              </w:rPr>
              <w:t>9</w:t>
            </w:r>
            <w:r>
              <w:rPr>
                <w:b/>
                <w:iCs/>
                <w:color w:val="000000"/>
              </w:rPr>
              <w:t>.04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rPr>
                <w:rFonts w:eastAsia="sans-serif"/>
                <w:color w:val="212529"/>
                <w:sz w:val="21"/>
                <w:szCs w:val="21"/>
                <w:shd w:val="clear" w:color="auto" w:fill="FFFFFF"/>
              </w:rPr>
            </w:pPr>
            <w:r>
              <w:rPr>
                <w:rFonts w:eastAsia="sans-serif"/>
                <w:color w:val="212529"/>
                <w:sz w:val="21"/>
                <w:szCs w:val="21"/>
                <w:shd w:val="clear" w:color="auto" w:fill="FFFFFF"/>
              </w:rPr>
              <w:t>Постановка к празднику Победы.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ind w:right="120"/>
              <w:jc w:val="left"/>
              <w:rPr>
                <w:color w:val="1A1A1A"/>
                <w:shd w:val="clear" w:color="auto" w:fill="FFFFFF"/>
              </w:rPr>
            </w:pPr>
            <w:r>
              <w:rPr>
                <w:color w:val="1A1A1A"/>
                <w:shd w:val="clear" w:color="auto" w:fill="FFFFFF"/>
              </w:rPr>
              <w:t>Групповая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jc w:val="center"/>
              <w:rPr>
                <w:b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Актовый зал</w:t>
            </w:r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spacing w:before="100" w:beforeAutospacing="1" w:after="100" w:afterAutospacing="1" w:line="256" w:lineRule="auto"/>
            </w:pPr>
            <w:r>
              <w:t>Показ</w:t>
            </w:r>
          </w:p>
        </w:tc>
      </w:tr>
      <w:tr w:rsidR="00C87217" w:rsidTr="00E164C2">
        <w:trPr>
          <w:trHeight w:val="771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32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331316" w:rsidP="00C87217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0</w:t>
            </w:r>
            <w:r w:rsidR="00B236D3">
              <w:rPr>
                <w:b/>
                <w:iCs/>
                <w:color w:val="000000"/>
              </w:rPr>
              <w:t>6</w:t>
            </w:r>
            <w:r w:rsidR="00C87217">
              <w:rPr>
                <w:b/>
                <w:iCs/>
                <w:color w:val="000000"/>
              </w:rPr>
              <w:t>.05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rPr>
                <w:rFonts w:eastAsia="sans-serif"/>
                <w:color w:val="212529"/>
                <w:sz w:val="21"/>
                <w:szCs w:val="21"/>
                <w:shd w:val="clear" w:color="auto" w:fill="FFFFFF"/>
              </w:rPr>
            </w:pPr>
            <w:r>
              <w:rPr>
                <w:rFonts w:eastAsia="sans-serif"/>
                <w:color w:val="231F20"/>
                <w:sz w:val="21"/>
                <w:szCs w:val="21"/>
                <w:shd w:val="clear" w:color="auto" w:fill="FFFFFF"/>
              </w:rPr>
              <w:t>Театральная исполнительская деятельность.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ind w:right="120"/>
              <w:jc w:val="left"/>
              <w:rPr>
                <w:color w:val="1A1A1A"/>
                <w:shd w:val="clear" w:color="auto" w:fill="FFFFFF"/>
              </w:rPr>
            </w:pPr>
            <w:r>
              <w:rPr>
                <w:color w:val="1A1A1A"/>
                <w:shd w:val="clear" w:color="auto" w:fill="FFFFFF"/>
              </w:rPr>
              <w:t>Групповая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класс</w:t>
            </w:r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B236D3" w:rsidP="00C87217">
            <w:pPr>
              <w:spacing w:before="100" w:beforeAutospacing="1" w:after="100" w:afterAutospacing="1" w:line="256" w:lineRule="auto"/>
            </w:pPr>
            <w:r>
              <w:t>Слушание</w:t>
            </w:r>
          </w:p>
        </w:tc>
      </w:tr>
      <w:tr w:rsidR="00C87217" w:rsidTr="00E164C2">
        <w:trPr>
          <w:trHeight w:val="771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C87217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33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7217" w:rsidRDefault="00C87217" w:rsidP="00B236D3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1</w:t>
            </w:r>
            <w:r w:rsidR="00B236D3">
              <w:rPr>
                <w:b/>
                <w:iCs/>
                <w:color w:val="000000"/>
              </w:rPr>
              <w:t>3.</w:t>
            </w:r>
            <w:r>
              <w:rPr>
                <w:b/>
                <w:iCs/>
                <w:color w:val="000000"/>
              </w:rPr>
              <w:t>.05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rPr>
                <w:rFonts w:eastAsia="sans-serif"/>
                <w:color w:val="212529"/>
                <w:sz w:val="21"/>
                <w:szCs w:val="21"/>
                <w:shd w:val="clear" w:color="auto" w:fill="FFFFFF"/>
              </w:rPr>
            </w:pPr>
            <w:r>
              <w:rPr>
                <w:rFonts w:eastAsia="sans-serif"/>
                <w:color w:val="212529"/>
                <w:sz w:val="21"/>
                <w:szCs w:val="21"/>
                <w:shd w:val="clear" w:color="auto" w:fill="FFFFFF"/>
              </w:rPr>
              <w:t>Заключительное занятие.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pStyle w:val="TableParagraph"/>
              <w:ind w:right="120"/>
              <w:jc w:val="left"/>
              <w:rPr>
                <w:color w:val="1A1A1A"/>
                <w:shd w:val="clear" w:color="auto" w:fill="FFFFFF"/>
              </w:rPr>
            </w:pPr>
            <w:r>
              <w:rPr>
                <w:color w:val="1A1A1A"/>
                <w:shd w:val="clear" w:color="auto" w:fill="FFFFFF"/>
              </w:rPr>
              <w:t>Групповая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C87217" w:rsidP="00C87217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класс</w:t>
            </w:r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7217" w:rsidRDefault="00B236D3" w:rsidP="00C87217">
            <w:pPr>
              <w:spacing w:before="100" w:beforeAutospacing="1" w:after="100" w:afterAutospacing="1" w:line="256" w:lineRule="auto"/>
            </w:pPr>
            <w:r>
              <w:t>Слушание</w:t>
            </w:r>
          </w:p>
        </w:tc>
      </w:tr>
      <w:tr w:rsidR="00B236D3" w:rsidTr="00E164C2">
        <w:trPr>
          <w:trHeight w:val="771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36D3" w:rsidRDefault="00B236D3" w:rsidP="00C87217">
            <w:pPr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34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36D3" w:rsidRDefault="00B236D3" w:rsidP="00C87217">
            <w:pPr>
              <w:ind w:right="55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20.05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6D3" w:rsidRDefault="00B236D3" w:rsidP="00C87217">
            <w:pPr>
              <w:rPr>
                <w:rFonts w:eastAsia="sans-serif"/>
                <w:color w:val="212529"/>
                <w:sz w:val="21"/>
                <w:szCs w:val="21"/>
                <w:shd w:val="clear" w:color="auto" w:fill="FFFFFF"/>
              </w:rPr>
            </w:pPr>
            <w:r>
              <w:rPr>
                <w:rFonts w:eastAsia="sans-serif"/>
                <w:color w:val="212529"/>
                <w:sz w:val="21"/>
                <w:szCs w:val="21"/>
                <w:shd w:val="clear" w:color="auto" w:fill="FFFFFF"/>
              </w:rPr>
              <w:t>Обсуждение и анализ работы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6D3" w:rsidRDefault="00B236D3" w:rsidP="00C87217">
            <w:pPr>
              <w:pStyle w:val="TableParagraph"/>
              <w:spacing w:line="268" w:lineRule="exact"/>
              <w:jc w:val="both"/>
            </w:pPr>
            <w:r>
              <w:t>1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6D3" w:rsidRDefault="00B236D3" w:rsidP="00C87217">
            <w:pPr>
              <w:pStyle w:val="TableParagraph"/>
              <w:ind w:right="120"/>
              <w:jc w:val="left"/>
              <w:rPr>
                <w:color w:val="1A1A1A"/>
                <w:shd w:val="clear" w:color="auto" w:fill="FFFFFF"/>
              </w:rPr>
            </w:pPr>
            <w:r>
              <w:rPr>
                <w:color w:val="1A1A1A"/>
                <w:shd w:val="clear" w:color="auto" w:fill="FFFFFF"/>
              </w:rPr>
              <w:t>Фронтальная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6D3" w:rsidRDefault="00B236D3" w:rsidP="00C87217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класс</w:t>
            </w:r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6D3" w:rsidRDefault="00B236D3" w:rsidP="00C87217">
            <w:pPr>
              <w:spacing w:before="100" w:beforeAutospacing="1" w:after="100" w:afterAutospacing="1" w:line="256" w:lineRule="auto"/>
            </w:pPr>
          </w:p>
        </w:tc>
      </w:tr>
    </w:tbl>
    <w:p w:rsidR="0006049B" w:rsidRDefault="0006049B">
      <w:pPr>
        <w:spacing w:before="2"/>
        <w:ind w:right="141"/>
        <w:jc w:val="both"/>
        <w:rPr>
          <w:b/>
        </w:rPr>
      </w:pPr>
    </w:p>
    <w:p w:rsidR="0006049B" w:rsidRDefault="0006049B">
      <w:pPr>
        <w:spacing w:before="2"/>
        <w:ind w:right="141"/>
        <w:jc w:val="both"/>
        <w:rPr>
          <w:b/>
        </w:rPr>
      </w:pPr>
    </w:p>
    <w:p w:rsidR="0014492C" w:rsidRDefault="00B37EA1">
      <w:pPr>
        <w:spacing w:before="2"/>
        <w:ind w:right="14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2.2. Условия реализации программы</w:t>
      </w:r>
    </w:p>
    <w:p w:rsidR="0014492C" w:rsidRDefault="00B37EA1">
      <w:pPr>
        <w:numPr>
          <w:ilvl w:val="0"/>
          <w:numId w:val="2"/>
        </w:numPr>
        <w:spacing w:before="100" w:beforeAutospacing="1" w:after="100" w:afterAutospacing="1" w:line="25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Классная комната (кабинет литературы) - техническое оснащение (компьютер, проектор, экран);</w:t>
      </w:r>
    </w:p>
    <w:p w:rsidR="0014492C" w:rsidRDefault="00B37EA1">
      <w:pPr>
        <w:numPr>
          <w:ilvl w:val="0"/>
          <w:numId w:val="2"/>
        </w:numPr>
        <w:spacing w:before="100" w:beforeAutospacing="1" w:after="100" w:afterAutospacing="1" w:line="25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Актовый зал (импровизированная сцена);</w:t>
      </w:r>
    </w:p>
    <w:p w:rsidR="0014492C" w:rsidRDefault="00B37EA1">
      <w:pPr>
        <w:numPr>
          <w:ilvl w:val="0"/>
          <w:numId w:val="2"/>
        </w:numPr>
        <w:spacing w:before="100" w:beforeAutospacing="1" w:after="100" w:afterAutospacing="1" w:line="256" w:lineRule="auto"/>
        <w:contextualSpacing/>
      </w:pPr>
      <w:r>
        <w:rPr>
          <w:sz w:val="28"/>
          <w:szCs w:val="28"/>
        </w:rPr>
        <w:t>Видеоматериалы, аудиоматериалы</w:t>
      </w:r>
      <w:r>
        <w:t>.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Кадровое обеспечение</w:t>
      </w:r>
      <w:r>
        <w:rPr>
          <w:sz w:val="28"/>
          <w:szCs w:val="28"/>
        </w:rPr>
        <w:t xml:space="preserve">. Программа реализуется учителем русского языка и литературы, имеющим высшее педагогическое образование, высшую квалификационную категорию и стаж педагогической деятельности 37 </w:t>
      </w:r>
      <w:r>
        <w:rPr>
          <w:sz w:val="28"/>
          <w:szCs w:val="28"/>
        </w:rPr>
        <w:lastRenderedPageBreak/>
        <w:t>лет. Педагог имеет удостоверение о повышении квалификации по преподаваемому профилю и по работе в системе дополнительного образования.</w:t>
      </w:r>
    </w:p>
    <w:p w:rsidR="0014492C" w:rsidRDefault="00B37EA1">
      <w:pPr>
        <w:spacing w:before="100" w:beforeAutospacing="1" w:after="100" w:afterAutospacing="1" w:line="256" w:lineRule="auto"/>
        <w:contextualSpacing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3.2. Формы контроля и аттестации</w:t>
      </w:r>
    </w:p>
    <w:p w:rsidR="0014492C" w:rsidRDefault="00B37EA1">
      <w:pPr>
        <w:spacing w:before="100" w:beforeAutospacing="1" w:after="100" w:afterAutospacing="1" w:line="256" w:lineRule="auto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Реализация программы «Мельпомена» предусматривает текущий контроль и итоговую аттестацию обучающихся.</w:t>
      </w:r>
    </w:p>
    <w:p w:rsidR="0014492C" w:rsidRDefault="00B37EA1">
      <w:pPr>
        <w:spacing w:before="100" w:beforeAutospacing="1" w:after="100" w:afterAutospacing="1" w:line="256" w:lineRule="auto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Текущий контроль проводится на занятиях в форме педагогического наблюдения за выполнением специальных упражнений, театральных игр, показа этюдов и миниатюр.</w:t>
      </w:r>
    </w:p>
    <w:p w:rsidR="0014492C" w:rsidRDefault="00B37EA1">
      <w:pPr>
        <w:spacing w:before="100" w:beforeAutospacing="1" w:after="100" w:afterAutospacing="1" w:line="256" w:lineRule="auto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Итоговая аттестация обучающихся проводится в конце учебного года по окончании освоения программы «Мельпомена» в форме творческого отчета: показа инсценировок, театральных миниатюр, </w:t>
      </w:r>
      <w:proofErr w:type="spellStart"/>
      <w:r>
        <w:rPr>
          <w:bCs/>
          <w:sz w:val="28"/>
          <w:szCs w:val="28"/>
        </w:rPr>
        <w:t>миниспектаклей</w:t>
      </w:r>
      <w:proofErr w:type="spellEnd"/>
      <w:r>
        <w:rPr>
          <w:bCs/>
          <w:sz w:val="28"/>
          <w:szCs w:val="28"/>
        </w:rPr>
        <w:t>, проведения школьного мероприятия.</w:t>
      </w:r>
    </w:p>
    <w:p w:rsidR="0014492C" w:rsidRDefault="00B37EA1">
      <w:pPr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3.3. Планируемые результаты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ПРЕДМЕТНЫЕ РЕЗУЛЬТАТЫ:</w:t>
      </w:r>
    </w:p>
    <w:p w:rsidR="0014492C" w:rsidRDefault="0014492C">
      <w:pPr>
        <w:contextualSpacing/>
        <w:jc w:val="both"/>
        <w:rPr>
          <w:sz w:val="28"/>
          <w:szCs w:val="28"/>
        </w:rPr>
      </w:pP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-выразительно читать и правильно интонировать;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-различать произведения по жанру;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-читать наизусть, правильно расставлять логические ударения;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-освоить базовые навыки актёрского мастерства, пластики и сценической речи;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-использовать упражнения для проведения артикуляционной гимнастики;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-использовать упражнения для снятия мышечных зажимов;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-ориентироваться в сценическом пространстве;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-выполнять простые действия на сцене;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-взаимодействовать на сценической площадке с партнёром;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-произвольно удерживать внимание на заданном объекте;</w:t>
      </w:r>
    </w:p>
    <w:p w:rsidR="0014492C" w:rsidRDefault="00B37EA1">
      <w:pPr>
        <w:contextualSpacing/>
        <w:jc w:val="both"/>
        <w:rPr>
          <w:b/>
          <w:sz w:val="28"/>
          <w:szCs w:val="28"/>
        </w:rPr>
      </w:pPr>
      <w:r>
        <w:rPr>
          <w:sz w:val="28"/>
          <w:szCs w:val="28"/>
        </w:rPr>
        <w:t>-создавать и «оживлять» образы предметов и живых существ</w:t>
      </w:r>
      <w:r>
        <w:rPr>
          <w:b/>
          <w:sz w:val="28"/>
          <w:szCs w:val="28"/>
        </w:rPr>
        <w:t>.</w:t>
      </w:r>
    </w:p>
    <w:p w:rsidR="0014492C" w:rsidRDefault="00B37EA1">
      <w:pPr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ЛИЧНОСТНЫЕ РЕЗУЛЬТАТЫ:</w:t>
      </w:r>
    </w:p>
    <w:p w:rsidR="0014492C" w:rsidRDefault="0014492C">
      <w:pPr>
        <w:contextualSpacing/>
        <w:jc w:val="both"/>
        <w:rPr>
          <w:b/>
          <w:sz w:val="28"/>
          <w:szCs w:val="28"/>
        </w:rPr>
      </w:pP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-умение работать в коллективе, оценивать собственные возможности решения учебной задачи и правильность ее выполнения;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-приобретение навыков нравственного поведения, осознанного и ответственного отношения к собственным поступкам;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-способность к объективному анализу своей работы и работы товарищей;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-осознанное, уважительное и доброжелательное отношение к другому человеку, его мнению, мировоззрению, культуре, языку, вере, гражданской позиции;</w:t>
      </w:r>
    </w:p>
    <w:p w:rsidR="0014492C" w:rsidRDefault="0014492C">
      <w:pPr>
        <w:spacing w:before="2"/>
        <w:ind w:right="141"/>
        <w:jc w:val="both"/>
        <w:rPr>
          <w:b/>
          <w:sz w:val="28"/>
          <w:szCs w:val="28"/>
        </w:rPr>
      </w:pPr>
    </w:p>
    <w:p w:rsidR="0014492C" w:rsidRDefault="00B37EA1">
      <w:pPr>
        <w:spacing w:before="2"/>
        <w:ind w:right="141"/>
        <w:jc w:val="both"/>
        <w:rPr>
          <w:b/>
          <w:sz w:val="28"/>
          <w:szCs w:val="28"/>
        </w:rPr>
      </w:pPr>
      <w:bookmarkStart w:id="8" w:name="_GoBack"/>
      <w:bookmarkEnd w:id="8"/>
      <w:r>
        <w:rPr>
          <w:b/>
          <w:sz w:val="28"/>
          <w:szCs w:val="28"/>
        </w:rPr>
        <w:t>2.2. Условия реализации программы</w:t>
      </w:r>
    </w:p>
    <w:p w:rsidR="0014492C" w:rsidRDefault="00B37EA1">
      <w:pPr>
        <w:numPr>
          <w:ilvl w:val="0"/>
          <w:numId w:val="2"/>
        </w:numPr>
        <w:spacing w:before="100" w:beforeAutospacing="1" w:after="100" w:afterAutospacing="1" w:line="25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Классная комната (кабинет литературы) - техническое оснащение (компьютер, проектор, экран);</w:t>
      </w:r>
    </w:p>
    <w:p w:rsidR="0014492C" w:rsidRDefault="00B37EA1">
      <w:pPr>
        <w:numPr>
          <w:ilvl w:val="0"/>
          <w:numId w:val="2"/>
        </w:numPr>
        <w:spacing w:before="100" w:beforeAutospacing="1" w:after="100" w:afterAutospacing="1" w:line="256" w:lineRule="auto"/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>Актовый зал (импровизированная сцена);</w:t>
      </w:r>
    </w:p>
    <w:p w:rsidR="0014492C" w:rsidRDefault="00B37EA1">
      <w:pPr>
        <w:numPr>
          <w:ilvl w:val="0"/>
          <w:numId w:val="2"/>
        </w:numPr>
        <w:spacing w:before="100" w:beforeAutospacing="1" w:after="100" w:afterAutospacing="1" w:line="256" w:lineRule="auto"/>
        <w:contextualSpacing/>
      </w:pPr>
      <w:r>
        <w:rPr>
          <w:sz w:val="28"/>
          <w:szCs w:val="28"/>
        </w:rPr>
        <w:t>Видеоматериалы, аудиоматериалы</w:t>
      </w:r>
      <w:r>
        <w:t>.</w:t>
      </w:r>
    </w:p>
    <w:p w:rsidR="0014492C" w:rsidRDefault="00B37EA1">
      <w:pPr>
        <w:contextualSpacing/>
        <w:jc w:val="both"/>
        <w:rPr>
          <w:sz w:val="28"/>
          <w:szCs w:val="28"/>
        </w:rPr>
      </w:pPr>
      <w:bookmarkStart w:id="9" w:name="__RefHeading___Toc132795556"/>
      <w:bookmarkEnd w:id="9"/>
      <w:r>
        <w:rPr>
          <w:b/>
          <w:sz w:val="28"/>
          <w:szCs w:val="28"/>
        </w:rPr>
        <w:t>Кадровое обеспечение</w:t>
      </w:r>
      <w:r>
        <w:rPr>
          <w:sz w:val="28"/>
          <w:szCs w:val="28"/>
        </w:rPr>
        <w:t>. Программа реализуется учителем русского языка и литературы, имеющим высшее педагогическое образование, высшую квалификационную категорию и стаж педагогической деятельности 37 лет. Педагог имеет удостоверение о повышении квалификации по преподаваемому профилю и по работе в системе дополнительного образования.</w:t>
      </w:r>
    </w:p>
    <w:p w:rsidR="0014492C" w:rsidRDefault="00B37EA1">
      <w:pPr>
        <w:spacing w:before="100" w:beforeAutospacing="1" w:after="100" w:afterAutospacing="1" w:line="256" w:lineRule="auto"/>
        <w:contextualSpacing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3.2. Формы контроля и аттестации</w:t>
      </w:r>
    </w:p>
    <w:p w:rsidR="0014492C" w:rsidRDefault="00B37EA1">
      <w:pPr>
        <w:spacing w:before="100" w:beforeAutospacing="1" w:after="100" w:afterAutospacing="1" w:line="256" w:lineRule="auto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Реализация программы «Мельпомена» предусматривает текущий контроль и итоговую аттестацию обучающихся.</w:t>
      </w:r>
    </w:p>
    <w:p w:rsidR="0014492C" w:rsidRDefault="00B37EA1">
      <w:pPr>
        <w:spacing w:before="100" w:beforeAutospacing="1" w:after="100" w:afterAutospacing="1" w:line="256" w:lineRule="auto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Текущий контроль проводится на занятиях в форме педагогического наблюдения за выполнением специальных упражнений, театральных игр, показа этюдов и миниатюр.</w:t>
      </w:r>
    </w:p>
    <w:p w:rsidR="0014492C" w:rsidRDefault="00B37EA1">
      <w:pPr>
        <w:spacing w:before="100" w:beforeAutospacing="1" w:after="100" w:afterAutospacing="1" w:line="256" w:lineRule="auto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Итоговая аттестация обучающихся проводится в конце учебного года по окончании освоения программы «Мельпомена» в форме творческого отчета: показа инсценировок, театральных миниатюр, </w:t>
      </w:r>
      <w:proofErr w:type="spellStart"/>
      <w:r>
        <w:rPr>
          <w:bCs/>
          <w:sz w:val="28"/>
          <w:szCs w:val="28"/>
        </w:rPr>
        <w:t>миниспектаклей</w:t>
      </w:r>
      <w:proofErr w:type="spellEnd"/>
      <w:r>
        <w:rPr>
          <w:bCs/>
          <w:sz w:val="28"/>
          <w:szCs w:val="28"/>
        </w:rPr>
        <w:t>, проведения школьного мероприятия.</w:t>
      </w:r>
    </w:p>
    <w:p w:rsidR="0014492C" w:rsidRDefault="00B37EA1">
      <w:pPr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3.3. Планируемые результаты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ПРЕДМЕТНЫЕ РЕЗУЛЬТАТЫ:</w:t>
      </w:r>
    </w:p>
    <w:p w:rsidR="0014492C" w:rsidRDefault="0014492C">
      <w:pPr>
        <w:contextualSpacing/>
        <w:jc w:val="both"/>
        <w:rPr>
          <w:sz w:val="28"/>
          <w:szCs w:val="28"/>
        </w:rPr>
      </w:pP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-выразительно читать и правильно интонировать;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-различать произведения по жанру;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-читать наизусть, правильно расставлять логические ударения;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-освоить базовые навыки актёрского мастерства, пластики и сценической речи;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-использовать упражнения для проведения артикуляционной гимнастики;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-использовать упражнения для снятия мышечных зажимов;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-ориентироваться в сценическом пространстве;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-выполнять простые действия на сцене;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-взаимодействовать на сценической площадке с партнёром;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-произвольно удерживать внимание на заданном объекте;</w:t>
      </w:r>
    </w:p>
    <w:p w:rsidR="0014492C" w:rsidRDefault="00B37EA1">
      <w:pPr>
        <w:contextualSpacing/>
        <w:jc w:val="both"/>
        <w:rPr>
          <w:b/>
          <w:sz w:val="28"/>
          <w:szCs w:val="28"/>
        </w:rPr>
      </w:pPr>
      <w:r>
        <w:rPr>
          <w:sz w:val="28"/>
          <w:szCs w:val="28"/>
        </w:rPr>
        <w:t>-создавать и «оживлять» образы предметов и живых существ</w:t>
      </w:r>
      <w:r>
        <w:rPr>
          <w:b/>
          <w:sz w:val="28"/>
          <w:szCs w:val="28"/>
        </w:rPr>
        <w:t>.</w:t>
      </w:r>
      <w:proofErr w:type="gramStart"/>
      <w:r>
        <w:rPr>
          <w:b/>
          <w:sz w:val="28"/>
          <w:szCs w:val="28"/>
        </w:rPr>
        <w:t>3.3..</w:t>
      </w:r>
      <w:proofErr w:type="gramEnd"/>
    </w:p>
    <w:p w:rsidR="0014492C" w:rsidRDefault="00B37EA1">
      <w:pPr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ЛИЧНОСТНЫЕ РЕЗУЛЬТАТЫ:</w:t>
      </w:r>
    </w:p>
    <w:p w:rsidR="0014492C" w:rsidRDefault="0014492C">
      <w:pPr>
        <w:contextualSpacing/>
        <w:jc w:val="both"/>
        <w:rPr>
          <w:b/>
          <w:sz w:val="28"/>
          <w:szCs w:val="28"/>
        </w:rPr>
      </w:pP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-умение работать в коллективе, оценивать собственные возможности решения учебной задачи и правильность ее выполнения;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-приобретение навыков нравственного поведения, осознанного и ответственного отношения к собственным поступкам;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-способность к объективному анализу своей работы и работы товарищей;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-осознанное, уважительное и доброжелательное отношение к другому человеку, его мнению, мировоззрению, культуре, языку, вере, гражданской позиции;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-стремление к проявлению эмпатии, готовности вести диалог с другими людьми.</w:t>
      </w:r>
    </w:p>
    <w:p w:rsidR="0014492C" w:rsidRDefault="00B37EA1">
      <w:pPr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МЕТАПРЕДМЕТНЫЕ РЕЗУЛЬТАТЫ: Регулятивные УУД: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-приобретение навыков самоконтроля и самооценки;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-понимание и принятие учебной задачи, сформулированной преподавателем;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-планирование своих действий на отдельных этапах работы;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-осуществление контроля, коррекции и оценки результатов своей деятельности;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-анализ на начальном этапе причины успеха/неуспеха, освоение с помощью педагога позитивных установок типа: «У меня всё получится»,</w:t>
      </w:r>
      <w:r>
        <w:rPr>
          <w:b/>
          <w:sz w:val="28"/>
          <w:szCs w:val="28"/>
        </w:rPr>
        <w:t xml:space="preserve"> «Я ещё </w:t>
      </w:r>
      <w:r>
        <w:rPr>
          <w:sz w:val="28"/>
          <w:szCs w:val="28"/>
        </w:rPr>
        <w:t>многое смогу».</w:t>
      </w:r>
    </w:p>
    <w:p w:rsidR="0014492C" w:rsidRDefault="00B37EA1">
      <w:pPr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Познавательные УУД позволяют: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-развить интерес к театральному искусству;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-освоить правила поведения в театре (на сцене и в зрительном зале);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-сформировать представления о театральных профессиях;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-освоить правила проведения рефлексии;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-строить логическое рассуждение и делать вывод;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-выражать разнообразные эмоциональные состояния (грусть, радость, злоба, удивление, восхищение);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вербализовать</w:t>
      </w:r>
      <w:proofErr w:type="spellEnd"/>
      <w:r>
        <w:rPr>
          <w:sz w:val="28"/>
          <w:szCs w:val="28"/>
        </w:rPr>
        <w:t xml:space="preserve"> эмоциональное впечатление, оказанное на него источником;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-ориентироваться в содержании текста, понимать целостный смысл простого текста.</w:t>
      </w:r>
    </w:p>
    <w:p w:rsidR="0014492C" w:rsidRDefault="00B37EA1">
      <w:pPr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Коммуникативные УУД позволяют: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-организовывать учебное взаимодействие и совместную деятельность с педагогом и сверстниками;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-работать индивидуально и в группе: находить общее решение и разрешать конфликты на основе согласования позиций и учета интересов;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-формулировать, аргументировать и отстаивать свою точку зрения;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-отбирать и использовать речевые средства в процессе коммуникации с другими людьми (диалог в паре, в малой группе и т. д.);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-соблюдать нормы публичной речи, регламент в монологе и дискуссии в соответствии с коммуникативной задачей.</w:t>
      </w:r>
    </w:p>
    <w:p w:rsidR="0014492C" w:rsidRDefault="00B37EA1">
      <w:pPr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IV.МЕТОДИЧЕСКОЕ ОБЕСПЕЧЕНИЕ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ЛИТЕРАТУРА, ИНТЕРНЕТ-РЕСУРСЫ ДЛЯ ПОДГОТОВКИ ЗАНЯТИЙ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1) Методическое пособие – практикум «Ритмика и сценические движения» http://www.htvs.ru/institute/tsentr-nauki-i-metodologii</w:t>
      </w:r>
    </w:p>
    <w:p w:rsidR="0014492C" w:rsidRDefault="0014492C">
      <w:pPr>
        <w:contextualSpacing/>
        <w:jc w:val="both"/>
        <w:rPr>
          <w:sz w:val="28"/>
          <w:szCs w:val="28"/>
        </w:rPr>
      </w:pP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-Методическое пособие – практикум «Культура и техника речи» http://www.htvs.ru/institute/tsentr-nauki-i-metodologii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-Методическое пособие – практикум «Основы актёрского мастерства» http://www.htvs.ru/institute/tsentr-nauki-i-metodologii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-Сайт «</w:t>
      </w:r>
      <w:proofErr w:type="spellStart"/>
      <w:r>
        <w:rPr>
          <w:sz w:val="28"/>
          <w:szCs w:val="28"/>
        </w:rPr>
        <w:t>Драматешка</w:t>
      </w:r>
      <w:proofErr w:type="spellEnd"/>
      <w:r>
        <w:rPr>
          <w:sz w:val="28"/>
          <w:szCs w:val="28"/>
        </w:rPr>
        <w:t>» «Театральные шумы» http://dramateshka.ru/index.php/noiseslibrary</w:t>
      </w:r>
    </w:p>
    <w:p w:rsidR="0014492C" w:rsidRDefault="0014492C">
      <w:pPr>
        <w:contextualSpacing/>
        <w:jc w:val="both"/>
        <w:rPr>
          <w:sz w:val="28"/>
          <w:szCs w:val="28"/>
        </w:rPr>
      </w:pPr>
    </w:p>
    <w:p w:rsidR="0014492C" w:rsidRDefault="00B37EA1">
      <w:pPr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V.ДИАГНОСТИЧЕСКИЙ ИНСТРУМЕНТАРИЙ</w:t>
      </w:r>
    </w:p>
    <w:p w:rsidR="0014492C" w:rsidRDefault="00B37EA1">
      <w:pPr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Таблица 3.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Мониторинг оценивания образовательных достижений детей и оценочные материалы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Цель: выявление уровня развития актерских способностей учащихся средствами игры – драматизации, оценка результатов театрально-игровой деятельности детей.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Методы исследования на данном этапе: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Беседа с детьми;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Наблюдение и анализ театрализованной деятельности;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Экспериментальные занятия.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Диагностика изучения игровых позиций детей в играх-драматизациях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Первая часть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Цель наблюдения: изучение актерских, режиссерских, зрительских умений детей в играх - драматизациях.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Наблюдение проводилось в естественных условиях за самостоятельной игрой - драматизацией детей. </w:t>
      </w:r>
    </w:p>
    <w:p w:rsidR="0014492C" w:rsidRDefault="00B37EA1">
      <w:pPr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Диагностика связана 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с изучением основ театральной культуры, 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с речевой культурой, 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с эмоциональным развитием, 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с навыками </w:t>
      </w:r>
      <w:proofErr w:type="spellStart"/>
      <w:r>
        <w:rPr>
          <w:sz w:val="28"/>
          <w:szCs w:val="28"/>
        </w:rPr>
        <w:t>кукловождения</w:t>
      </w:r>
      <w:proofErr w:type="spellEnd"/>
      <w:r>
        <w:rPr>
          <w:sz w:val="28"/>
          <w:szCs w:val="28"/>
        </w:rPr>
        <w:t xml:space="preserve">, 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 музыкальным развитием.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с основами коллективной творческой деятельности;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с основами изобразительно-оформительской деятельности;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с уровнем умений и навыков школьников по театрализованной деятельности;</w:t>
      </w:r>
    </w:p>
    <w:p w:rsidR="0014492C" w:rsidRDefault="00B37EA1">
      <w:pPr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Основы театральной культуры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Высокий уровень (3 балла): проявляет устойчивый интерес к театральному искусству и театрализованной деятельности; знает правила поведения в театре, называет различные виды театра, знает их различия и может охарактеризовать театральные профессии;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Средний уровень (2 балла): интересуется театрализованной деятельностью, использует свои знания в театрализованной деятельности;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Низкий уровень (1 балл): не проявляет интереса к театрализованной деятельности; знает правила поведения в театре; затрудняется назвать разные виды театра.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Речевая культура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Высокий уровень (3 балла): понимает главную идею литературного произведения, поясняет своё высказывание, даёт подробные словесные характеристики главных и второстепенных героев; творчески интерпретирует единицы сюжета на основе литературного произведения; умеет пересказывать произведения от разных лиц, используя языковые и интонационно-образные средства выразительности речи;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Средний уровень (2 балла): понимает главную идею литературного произведения; даёт словесные характеристики главных и второстепенных героев; выделяет и может охарактеризовать единицы сюжета; в пересказе использует средства языковой выразительности (эпитеты, сравнения, образные выражения) 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Эмоционально образное развитие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Высокий уровень (3 балла): творчески применяет в спектаклях и инсценировках знания о различных эмоциональных состояниях и характере героев, использует различные средства руководителя;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Средний уровень (2 балла): владеет знаниями о различных эмоциональных состояниях и может их продемонстрировать, используя мимику, жест, позу, движение, требуется помощь выразительности;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Низкий уровень (1 балл): различает эмоциональные состояния и их характеристики, но затрудняется их продемонстрировать средствами мимики, жеста, движения.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Музыкальное развитие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Высокий уровень (3 балла): импровизирует под музыку разного характера, создавая выразительные пластические образы; свободно подбирает музыкальные характеристики героев, музыкальное сопровождение к частям сюжета; самостоятельно использует музыкальное сопровождение, свободно исполняет песню, танец в спектакле;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Средний уровень (2 балла): передаёт в свободных пластических движениях характер музыки; самостоятельно выбирает музыкальные характеристики героев, музыкальное сопровождение к частям сюжета из предложенных педагогом; с помощью педагога использует детские музыкальные инструменты, подбирает музыкальное сопровождение, исполняет песню, танец;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Низкий уровень (1 балл): затрудняется в создании пластических образов в соответствии с характером музыки; затрудняется </w:t>
      </w:r>
      <w:proofErr w:type="gramStart"/>
      <w:r>
        <w:rPr>
          <w:sz w:val="28"/>
          <w:szCs w:val="28"/>
        </w:rPr>
        <w:t>выбрать  музыкальную</w:t>
      </w:r>
      <w:proofErr w:type="gramEnd"/>
      <w:r>
        <w:rPr>
          <w:sz w:val="28"/>
          <w:szCs w:val="28"/>
        </w:rPr>
        <w:t xml:space="preserve"> характеристику героев и предложенных педагогом; затрудняется в игре на детских музыкальных инструментах и подборе знакомых песен к спектаклю.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Основы изобразительно-оформительской деятельности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Высокий уровень (3 балла): самостоятельно создаёт эскизы к основным действиям спектакля, эскизы персонажей и декораций с учётом материала, из которого их будет изготавливать; проявляет фантазию в изготовлении декораций и персонажей к спектаклям для различных видов театра (кукольного, настольного, теневого, на </w:t>
      </w:r>
      <w:proofErr w:type="spellStart"/>
      <w:r>
        <w:rPr>
          <w:sz w:val="28"/>
          <w:szCs w:val="28"/>
        </w:rPr>
        <w:t>фланелёграфе</w:t>
      </w:r>
      <w:proofErr w:type="spellEnd"/>
      <w:r>
        <w:rPr>
          <w:sz w:val="28"/>
          <w:szCs w:val="28"/>
        </w:rPr>
        <w:t xml:space="preserve">); 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Средний уровень (2 балла): создаёт эскизы декораций, персонажей и основных действий спектакля; создаёт по эскизу или словесной характеристике-инструкции декорации из различных материалов;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Низкий уровень (1 балл): создаёт рисунки на основе действия спектакля; затрудняется в изготовлении декораций из различных материалов.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Основы коллективной творческой деятельности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Высокий уровень (3 балла): проявляет инициативу, согласованность действий с партнёрами, творческую активность на всех этапах работы над спектаклем;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Средний уровень (2 балла): проявляет инициативу и согласованность действий с партнёрами в планировании коллективной деятельности;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Низкий уровень (1 балл): не проявляет инициативы, пассивен на всех этапах работы над спектаклем.</w:t>
      </w:r>
    </w:p>
    <w:p w:rsidR="0014492C" w:rsidRDefault="00B37EA1">
      <w:pPr>
        <w:spacing w:before="100" w:beforeAutospacing="1" w:after="100" w:afterAutospacing="1" w:line="256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Диагностика уровней умений и навыков школьников по театрализованной деятельности проводится на основе творческих заданий</w:t>
      </w:r>
      <w:r>
        <w:rPr>
          <w:sz w:val="28"/>
          <w:szCs w:val="28"/>
        </w:rPr>
        <w:t>.</w:t>
      </w:r>
    </w:p>
    <w:p w:rsidR="0014492C" w:rsidRDefault="00B37EA1">
      <w:pPr>
        <w:spacing w:before="100" w:beforeAutospacing="1" w:after="100" w:afterAutospacing="1" w:line="256" w:lineRule="auto"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Характеристика уровней знаний и умений театрализованной деятельности</w:t>
      </w:r>
    </w:p>
    <w:p w:rsidR="0014492C" w:rsidRDefault="00B37EA1">
      <w:pPr>
        <w:spacing w:before="100" w:beforeAutospacing="1" w:after="100" w:afterAutospacing="1" w:line="25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Высокий уровень (18-20 баллов).</w:t>
      </w:r>
    </w:p>
    <w:p w:rsidR="0014492C" w:rsidRDefault="00B37EA1">
      <w:pPr>
        <w:spacing w:before="100" w:beforeAutospacing="1" w:after="100" w:afterAutospacing="1" w:line="25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Проявляет устойчивый интерес к театральному искусству и театрализованной деятельности. Понимает основную идею литературного произведения (пьесы). Творчески интерпретирует его содержание. Способен сопереживать героям и передавать их эмоциональные состояния, самостоятельно находит выразительные средства перевоплощения. Владеет интонационно – образной и языковой выразительностью художественной речи и применяет в </w:t>
      </w:r>
      <w:proofErr w:type="gramStart"/>
      <w:r>
        <w:rPr>
          <w:sz w:val="28"/>
          <w:szCs w:val="28"/>
        </w:rPr>
        <w:t>различных  видах</w:t>
      </w:r>
      <w:proofErr w:type="gramEnd"/>
      <w:r>
        <w:rPr>
          <w:sz w:val="28"/>
          <w:szCs w:val="28"/>
        </w:rPr>
        <w:t xml:space="preserve">  художественно-творческой деятельности. Самостоятельно создаёт эскизы персонажей и декораций, проявляет фантазию в их изготовлении из различных материалов. Импровизирует с куклами различных систем. Свободно подбирает музыкальные характеристики к персонажам, поёт, танцует. Активный организатор и ведущий коллективной творческой деятельности. Проявляет творчество и активность на всех этапах работы.</w:t>
      </w:r>
    </w:p>
    <w:p w:rsidR="0014492C" w:rsidRDefault="00B37EA1">
      <w:pPr>
        <w:spacing w:before="100" w:beforeAutospacing="1" w:after="100" w:afterAutospacing="1" w:line="25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Средний уровень (11-17 баллов).</w:t>
      </w:r>
    </w:p>
    <w:p w:rsidR="0014492C" w:rsidRDefault="00B37EA1">
      <w:pPr>
        <w:spacing w:before="100" w:beforeAutospacing="1" w:after="100" w:afterAutospacing="1" w:line="25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Проявляет эмоциональный интерес к театральному искусству и театрализованной деятельности. Владеет знаниями о различных </w:t>
      </w:r>
      <w:proofErr w:type="gramStart"/>
      <w:r>
        <w:rPr>
          <w:sz w:val="28"/>
          <w:szCs w:val="28"/>
        </w:rPr>
        <w:t>видах  театра</w:t>
      </w:r>
      <w:proofErr w:type="gramEnd"/>
      <w:r>
        <w:rPr>
          <w:sz w:val="28"/>
          <w:szCs w:val="28"/>
        </w:rPr>
        <w:t xml:space="preserve"> и театральных профессиях. Понимает содержание произведения. Даёт словесные характеристики персонажам пьесы, используя эпитеты, сравнения и образные выражения. Владеет знаниями об эмоциональных состояниях героев, может их продемонстрировать в работе над пьесой с помощью педагога. Создаёт по эскизу или словесной характеристике-инструкции воспитателя образ персонажа и декорации к спектаклю. С помощью педагога подбирает </w:t>
      </w:r>
      <w:proofErr w:type="gramStart"/>
      <w:r>
        <w:rPr>
          <w:sz w:val="28"/>
          <w:szCs w:val="28"/>
        </w:rPr>
        <w:t>музыкальные  характеристики</w:t>
      </w:r>
      <w:proofErr w:type="gramEnd"/>
      <w:r>
        <w:rPr>
          <w:sz w:val="28"/>
          <w:szCs w:val="28"/>
        </w:rPr>
        <w:t xml:space="preserve"> к персонажам и единицам сюжета. Проявляет активность и согласованность действий с партнерами. Активно участвует в различных видах творческой деятельности.</w:t>
      </w:r>
    </w:p>
    <w:p w:rsidR="0014492C" w:rsidRDefault="00B37EA1">
      <w:pPr>
        <w:spacing w:before="100" w:beforeAutospacing="1" w:after="100" w:afterAutospacing="1" w:line="25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Низкий уровень (7-10 баллов)  </w:t>
      </w:r>
    </w:p>
    <w:p w:rsidR="0014492C" w:rsidRDefault="00B37EA1">
      <w:pPr>
        <w:spacing w:before="100" w:beforeAutospacing="1" w:after="100" w:afterAutospacing="1" w:line="256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Малоэмоционален</w:t>
      </w:r>
      <w:proofErr w:type="spellEnd"/>
      <w:r>
        <w:rPr>
          <w:sz w:val="28"/>
          <w:szCs w:val="28"/>
        </w:rPr>
        <w:t xml:space="preserve">, проявляет интерес к театральному искусству только как зритель. Затрудняется в определении различных видов театра. Знает правила поведения в театре. Понимает содержание произведения, но не может выделить единицы сюжета. Пересказывает произведение только с помощью педагога. Различает элементарные эмоциональные состояния героев, но не может их продемонстрировать при помощи мимики, жеста, движения. С помощью педагога создаёт рисунки (эскизы) к основным действиям спектакля. Не может самостоятельно изготовить декорации, персонажи к спектаклю. Владеет элементарными навыками </w:t>
      </w:r>
      <w:proofErr w:type="spellStart"/>
      <w:r>
        <w:rPr>
          <w:sz w:val="28"/>
          <w:szCs w:val="28"/>
        </w:rPr>
        <w:t>кукловождения</w:t>
      </w:r>
      <w:proofErr w:type="spellEnd"/>
      <w:r>
        <w:rPr>
          <w:sz w:val="28"/>
          <w:szCs w:val="28"/>
        </w:rPr>
        <w:t>, но не проявляет инициативы их продемонстрировать в процессе работы над спектаклем. Затрудняется в подборе музыкальных фрагментов.</w:t>
      </w:r>
    </w:p>
    <w:p w:rsidR="0014492C" w:rsidRDefault="00B37EA1">
      <w:pPr>
        <w:spacing w:before="100" w:beforeAutospacing="1" w:after="100" w:afterAutospacing="1" w:line="25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Форма таблицы для промежуточной диагностики знаний и умений</w:t>
      </w:r>
    </w:p>
    <w:p w:rsidR="0014492C" w:rsidRDefault="00B37EA1">
      <w:pPr>
        <w:spacing w:before="100" w:beforeAutospacing="1" w:after="100" w:afterAutospacing="1" w:line="25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театральной деятельности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"/>
        <w:gridCol w:w="935"/>
        <w:gridCol w:w="1245"/>
        <w:gridCol w:w="918"/>
        <w:gridCol w:w="1518"/>
        <w:gridCol w:w="1566"/>
        <w:gridCol w:w="917"/>
        <w:gridCol w:w="867"/>
        <w:gridCol w:w="780"/>
      </w:tblGrid>
      <w:tr w:rsidR="0014492C"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492C" w:rsidRDefault="00B37EA1">
            <w:pPr>
              <w:spacing w:before="100" w:beforeAutospacing="1" w:after="100" w:afterAutospacing="1"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492C" w:rsidRDefault="0014492C">
            <w:pPr>
              <w:spacing w:before="100" w:beforeAutospacing="1" w:after="100" w:afterAutospacing="1" w:line="256" w:lineRule="auto"/>
              <w:jc w:val="center"/>
              <w:rPr>
                <w:sz w:val="28"/>
                <w:szCs w:val="28"/>
              </w:rPr>
            </w:pPr>
          </w:p>
          <w:p w:rsidR="0014492C" w:rsidRDefault="00B37EA1">
            <w:pPr>
              <w:spacing w:before="100" w:beforeAutospacing="1" w:after="100" w:afterAutospacing="1"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Фамилия Имя 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492C" w:rsidRDefault="00B37EA1">
            <w:pPr>
              <w:spacing w:before="100" w:beforeAutospacing="1" w:after="100" w:afterAutospacing="1"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Основы театральной культуры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492C" w:rsidRDefault="00B37EA1">
            <w:pPr>
              <w:spacing w:before="100" w:beforeAutospacing="1" w:after="100" w:afterAutospacing="1"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Речевая культура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492C" w:rsidRDefault="00B37EA1">
            <w:pPr>
              <w:spacing w:before="100" w:beforeAutospacing="1" w:after="100" w:afterAutospacing="1" w:line="25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Эмоц.образное</w:t>
            </w:r>
            <w:proofErr w:type="spellEnd"/>
            <w:r>
              <w:rPr>
                <w:sz w:val="28"/>
                <w:szCs w:val="28"/>
              </w:rPr>
              <w:t xml:space="preserve"> развитие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492C" w:rsidRDefault="00B37EA1">
            <w:pPr>
              <w:spacing w:before="100" w:beforeAutospacing="1" w:after="100" w:afterAutospacing="1"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Навыки </w:t>
            </w:r>
            <w:proofErr w:type="spellStart"/>
            <w:r>
              <w:rPr>
                <w:sz w:val="28"/>
                <w:szCs w:val="28"/>
              </w:rPr>
              <w:t>кукловождения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492C" w:rsidRDefault="00B37EA1">
            <w:pPr>
              <w:spacing w:before="100" w:beforeAutospacing="1" w:after="100" w:afterAutospacing="1"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Муз.</w:t>
            </w:r>
          </w:p>
          <w:p w:rsidR="0014492C" w:rsidRDefault="00B37EA1">
            <w:pPr>
              <w:spacing w:before="100" w:beforeAutospacing="1" w:after="100" w:afterAutospacing="1"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492C" w:rsidRDefault="00B37EA1">
            <w:pPr>
              <w:spacing w:before="100" w:beforeAutospacing="1" w:after="100" w:afterAutospacing="1"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Основы </w:t>
            </w:r>
            <w:proofErr w:type="spellStart"/>
            <w:r>
              <w:rPr>
                <w:sz w:val="28"/>
                <w:szCs w:val="28"/>
              </w:rPr>
              <w:t>коллект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Творч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Деят-ти</w:t>
            </w:r>
            <w:proofErr w:type="spellEnd"/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492C" w:rsidRDefault="00B37EA1">
            <w:pPr>
              <w:spacing w:before="100" w:beforeAutospacing="1" w:after="100" w:afterAutospacing="1"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Итог </w:t>
            </w:r>
          </w:p>
          <w:p w:rsidR="0014492C" w:rsidRDefault="00B37EA1">
            <w:pPr>
              <w:spacing w:before="100" w:beforeAutospacing="1" w:after="100" w:afterAutospacing="1"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 баллах)</w:t>
            </w:r>
          </w:p>
        </w:tc>
      </w:tr>
      <w:tr w:rsidR="0014492C">
        <w:tc>
          <w:tcPr>
            <w:tcW w:w="4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492C" w:rsidRDefault="00B37EA1">
            <w:pPr>
              <w:spacing w:before="100" w:beforeAutospacing="1" w:after="100" w:afterAutospacing="1"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0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492C" w:rsidRDefault="0014492C">
            <w:pPr>
              <w:spacing w:before="100" w:beforeAutospacing="1" w:after="100" w:afterAutospacing="1" w:line="25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492C" w:rsidRDefault="0014492C">
            <w:pPr>
              <w:spacing w:before="100" w:beforeAutospacing="1" w:after="100" w:afterAutospacing="1" w:line="25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492C" w:rsidRDefault="0014492C">
            <w:pPr>
              <w:spacing w:before="100" w:beforeAutospacing="1" w:after="100" w:afterAutospacing="1" w:line="25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492C" w:rsidRDefault="0014492C">
            <w:pPr>
              <w:spacing w:before="100" w:beforeAutospacing="1" w:after="100" w:afterAutospacing="1" w:line="25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492C" w:rsidRDefault="0014492C">
            <w:pPr>
              <w:spacing w:before="100" w:beforeAutospacing="1" w:after="100" w:afterAutospacing="1" w:line="25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492C" w:rsidRDefault="0014492C">
            <w:pPr>
              <w:spacing w:before="100" w:beforeAutospacing="1" w:after="100" w:afterAutospacing="1" w:line="25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492C" w:rsidRDefault="0014492C">
            <w:pPr>
              <w:spacing w:before="100" w:beforeAutospacing="1" w:after="100" w:afterAutospacing="1" w:line="25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492C" w:rsidRDefault="0014492C">
            <w:pPr>
              <w:spacing w:before="100" w:beforeAutospacing="1" w:after="100" w:afterAutospacing="1" w:line="256" w:lineRule="auto"/>
              <w:jc w:val="center"/>
              <w:rPr>
                <w:sz w:val="28"/>
                <w:szCs w:val="28"/>
              </w:rPr>
            </w:pPr>
          </w:p>
        </w:tc>
      </w:tr>
      <w:tr w:rsidR="0014492C">
        <w:tc>
          <w:tcPr>
            <w:tcW w:w="4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492C" w:rsidRDefault="00B37EA1">
            <w:pPr>
              <w:spacing w:before="100" w:beforeAutospacing="1" w:after="100" w:afterAutospacing="1"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492C" w:rsidRDefault="0014492C">
            <w:pPr>
              <w:spacing w:before="100" w:beforeAutospacing="1" w:after="100" w:afterAutospacing="1" w:line="25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492C" w:rsidRDefault="0014492C">
            <w:pPr>
              <w:spacing w:before="100" w:beforeAutospacing="1" w:after="100" w:afterAutospacing="1" w:line="25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492C" w:rsidRDefault="0014492C">
            <w:pPr>
              <w:spacing w:before="100" w:beforeAutospacing="1" w:after="100" w:afterAutospacing="1" w:line="25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492C" w:rsidRDefault="0014492C">
            <w:pPr>
              <w:spacing w:before="100" w:beforeAutospacing="1" w:after="100" w:afterAutospacing="1" w:line="25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492C" w:rsidRDefault="0014492C">
            <w:pPr>
              <w:spacing w:before="100" w:beforeAutospacing="1" w:after="100" w:afterAutospacing="1" w:line="25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492C" w:rsidRDefault="0014492C">
            <w:pPr>
              <w:spacing w:before="100" w:beforeAutospacing="1" w:after="100" w:afterAutospacing="1" w:line="25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492C" w:rsidRDefault="0014492C">
            <w:pPr>
              <w:spacing w:before="100" w:beforeAutospacing="1" w:after="100" w:afterAutospacing="1" w:line="25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492C" w:rsidRDefault="0014492C">
            <w:pPr>
              <w:spacing w:before="100" w:beforeAutospacing="1" w:after="100" w:afterAutospacing="1" w:line="256" w:lineRule="auto"/>
              <w:jc w:val="center"/>
              <w:rPr>
                <w:sz w:val="28"/>
                <w:szCs w:val="28"/>
              </w:rPr>
            </w:pPr>
          </w:p>
        </w:tc>
      </w:tr>
    </w:tbl>
    <w:p w:rsidR="0014492C" w:rsidRDefault="00B37EA1">
      <w:pPr>
        <w:spacing w:before="100" w:beforeAutospacing="1" w:after="100" w:afterAutospacing="1" w:line="256" w:lineRule="auto"/>
        <w:rPr>
          <w:sz w:val="28"/>
          <w:szCs w:val="28"/>
        </w:rPr>
      </w:pPr>
      <w:r>
        <w:rPr>
          <w:sz w:val="28"/>
          <w:szCs w:val="28"/>
        </w:rPr>
        <w:t xml:space="preserve">Примечание: </w:t>
      </w:r>
      <w:r>
        <w:rPr>
          <w:sz w:val="28"/>
          <w:szCs w:val="28"/>
        </w:rPr>
        <w:tab/>
        <w:t>1. В соответствии с программой промежуточная диагностика проводится в конце декабря, а итоговая в конце учебного года.</w:t>
      </w:r>
    </w:p>
    <w:p w:rsidR="0014492C" w:rsidRDefault="00B37EA1">
      <w:pPr>
        <w:spacing w:before="100" w:beforeAutospacing="1" w:after="100" w:afterAutospacing="1" w:line="256" w:lineRule="auto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>Диагностика изучения игровых интересов и предпочтений школьников в играх-драматизациях</w:t>
      </w:r>
    </w:p>
    <w:p w:rsidR="0014492C" w:rsidRDefault="00B37EA1">
      <w:pPr>
        <w:spacing w:before="100" w:beforeAutospacing="1" w:after="100" w:afterAutospacing="1" w:line="256" w:lineRule="auto"/>
        <w:rPr>
          <w:sz w:val="28"/>
          <w:szCs w:val="28"/>
        </w:rPr>
      </w:pPr>
      <w:r>
        <w:rPr>
          <w:sz w:val="28"/>
          <w:szCs w:val="28"/>
        </w:rPr>
        <w:t>Примерные вопросы для собеседования со школьником.</w:t>
      </w:r>
    </w:p>
    <w:p w:rsidR="0014492C" w:rsidRDefault="00B37EA1">
      <w:pPr>
        <w:spacing w:before="100" w:beforeAutospacing="1" w:after="100" w:afterAutospacing="1" w:line="256" w:lineRule="auto"/>
        <w:rPr>
          <w:sz w:val="28"/>
          <w:szCs w:val="28"/>
        </w:rPr>
      </w:pPr>
      <w:r>
        <w:rPr>
          <w:sz w:val="28"/>
          <w:szCs w:val="28"/>
        </w:rPr>
        <w:t>•Знаешь ли ты, что такое театр? Ты был в театре? Что тебе понравилось в театре больше всего?</w:t>
      </w:r>
    </w:p>
    <w:p w:rsidR="0014492C" w:rsidRDefault="00B37EA1">
      <w:pPr>
        <w:spacing w:before="100" w:beforeAutospacing="1" w:after="100" w:afterAutospacing="1" w:line="256" w:lineRule="auto"/>
        <w:rPr>
          <w:sz w:val="28"/>
          <w:szCs w:val="28"/>
        </w:rPr>
      </w:pPr>
      <w:r>
        <w:rPr>
          <w:sz w:val="28"/>
          <w:szCs w:val="28"/>
        </w:rPr>
        <w:t>•Какой спектакль ты смотрел последний раз? Тебе нравится смотреть спектакли? Почему?</w:t>
      </w:r>
    </w:p>
    <w:p w:rsidR="0014492C" w:rsidRDefault="00B37EA1">
      <w:pPr>
        <w:spacing w:before="100" w:beforeAutospacing="1" w:after="100" w:afterAutospacing="1" w:line="256" w:lineRule="auto"/>
        <w:rPr>
          <w:sz w:val="28"/>
          <w:szCs w:val="28"/>
        </w:rPr>
      </w:pPr>
      <w:r>
        <w:rPr>
          <w:sz w:val="28"/>
          <w:szCs w:val="28"/>
        </w:rPr>
        <w:t>•Знаешь ли ты, кто такой режиссер, актер, художник-оформитель? Что они делают, чтобы спектакль можно было посмотреть?</w:t>
      </w:r>
    </w:p>
    <w:p w:rsidR="0014492C" w:rsidRDefault="00B37EA1">
      <w:pPr>
        <w:spacing w:before="100" w:beforeAutospacing="1" w:after="100" w:afterAutospacing="1" w:line="256" w:lineRule="auto"/>
        <w:rPr>
          <w:sz w:val="28"/>
          <w:szCs w:val="28"/>
        </w:rPr>
      </w:pPr>
      <w:r>
        <w:rPr>
          <w:sz w:val="28"/>
          <w:szCs w:val="28"/>
        </w:rPr>
        <w:t xml:space="preserve">•Зачем в театр приходят зрители? Что они делают на спектакле? </w:t>
      </w:r>
    </w:p>
    <w:p w:rsidR="0014492C" w:rsidRDefault="00B37EA1">
      <w:pPr>
        <w:spacing w:before="100" w:beforeAutospacing="1" w:after="100" w:afterAutospacing="1" w:line="256" w:lineRule="auto"/>
        <w:rPr>
          <w:sz w:val="28"/>
          <w:szCs w:val="28"/>
        </w:rPr>
      </w:pPr>
      <w:r>
        <w:rPr>
          <w:sz w:val="28"/>
          <w:szCs w:val="28"/>
        </w:rPr>
        <w:t>•Любишь ли ты играть в “театр”?</w:t>
      </w:r>
    </w:p>
    <w:p w:rsidR="0014492C" w:rsidRDefault="00B37EA1">
      <w:pPr>
        <w:spacing w:before="100" w:beforeAutospacing="1" w:after="100" w:afterAutospacing="1" w:line="256" w:lineRule="auto"/>
        <w:rPr>
          <w:sz w:val="28"/>
          <w:szCs w:val="28"/>
        </w:rPr>
      </w:pPr>
      <w:r>
        <w:rPr>
          <w:sz w:val="28"/>
          <w:szCs w:val="28"/>
        </w:rPr>
        <w:t>•В какой “театр” ты любишь играть? (ребенку предлагаются картинки с разными видами театра.) Почему?</w:t>
      </w:r>
    </w:p>
    <w:p w:rsidR="0014492C" w:rsidRDefault="00B37EA1">
      <w:pPr>
        <w:spacing w:before="100" w:beforeAutospacing="1" w:after="100" w:afterAutospacing="1" w:line="256" w:lineRule="auto"/>
        <w:rPr>
          <w:sz w:val="28"/>
          <w:szCs w:val="28"/>
        </w:rPr>
      </w:pPr>
      <w:r>
        <w:rPr>
          <w:sz w:val="28"/>
          <w:szCs w:val="28"/>
        </w:rPr>
        <w:t>•Что ты делаешь, играя в “театр”? Тебе это нравится?</w:t>
      </w:r>
    </w:p>
    <w:p w:rsidR="0014492C" w:rsidRDefault="00B37EA1">
      <w:pPr>
        <w:spacing w:before="100" w:beforeAutospacing="1" w:after="100" w:afterAutospacing="1" w:line="256" w:lineRule="auto"/>
        <w:rPr>
          <w:sz w:val="28"/>
          <w:szCs w:val="28"/>
        </w:rPr>
      </w:pPr>
      <w:r>
        <w:rPr>
          <w:sz w:val="28"/>
          <w:szCs w:val="28"/>
        </w:rPr>
        <w:t>•Тебе нравится исполнять роли сказочных героев? Почему?</w:t>
      </w:r>
    </w:p>
    <w:p w:rsidR="0014492C" w:rsidRDefault="00B37EA1">
      <w:pPr>
        <w:spacing w:before="100" w:beforeAutospacing="1" w:after="100" w:afterAutospacing="1" w:line="256" w:lineRule="auto"/>
        <w:rPr>
          <w:sz w:val="28"/>
          <w:szCs w:val="28"/>
        </w:rPr>
      </w:pPr>
      <w:r>
        <w:rPr>
          <w:sz w:val="28"/>
          <w:szCs w:val="28"/>
        </w:rPr>
        <w:t>•Есть ли у тебя любимая роль? Какая?</w:t>
      </w:r>
    </w:p>
    <w:p w:rsidR="0014492C" w:rsidRDefault="00B37EA1">
      <w:pPr>
        <w:spacing w:before="100" w:beforeAutospacing="1" w:after="100" w:afterAutospacing="1" w:line="256" w:lineRule="auto"/>
        <w:rPr>
          <w:sz w:val="28"/>
          <w:szCs w:val="28"/>
        </w:rPr>
      </w:pPr>
      <w:r>
        <w:rPr>
          <w:sz w:val="28"/>
          <w:szCs w:val="28"/>
        </w:rPr>
        <w:t>•Ты можешь по выражению лица узнать настроение героя?</w:t>
      </w:r>
    </w:p>
    <w:p w:rsidR="0014492C" w:rsidRDefault="00B37EA1">
      <w:pPr>
        <w:spacing w:before="100" w:beforeAutospacing="1" w:after="100" w:afterAutospacing="1" w:line="256" w:lineRule="auto"/>
        <w:rPr>
          <w:sz w:val="28"/>
          <w:szCs w:val="28"/>
        </w:rPr>
      </w:pPr>
      <w:r>
        <w:rPr>
          <w:sz w:val="28"/>
          <w:szCs w:val="28"/>
        </w:rPr>
        <w:t>•Когда ты вырастешь, ты бы хотел работать в театре? Кем бы ты хотел быть: режиссером, актером, художником-оформителем?</w:t>
      </w:r>
    </w:p>
    <w:p w:rsidR="0014492C" w:rsidRDefault="00B37EA1">
      <w:pPr>
        <w:spacing w:before="100" w:beforeAutospacing="1" w:after="100" w:afterAutospacing="1" w:line="256" w:lineRule="auto"/>
        <w:rPr>
          <w:sz w:val="28"/>
          <w:szCs w:val="28"/>
        </w:rPr>
      </w:pPr>
      <w:r>
        <w:rPr>
          <w:sz w:val="28"/>
          <w:szCs w:val="28"/>
        </w:rPr>
        <w:t>•Есть ли у тебя любимая книжка? Какая?</w:t>
      </w:r>
    </w:p>
    <w:p w:rsidR="0014492C" w:rsidRDefault="00B37EA1">
      <w:pPr>
        <w:spacing w:before="100" w:beforeAutospacing="1" w:after="100" w:afterAutospacing="1" w:line="256" w:lineRule="auto"/>
        <w:rPr>
          <w:sz w:val="28"/>
          <w:szCs w:val="28"/>
        </w:rPr>
      </w:pPr>
      <w:r>
        <w:rPr>
          <w:sz w:val="28"/>
          <w:szCs w:val="28"/>
        </w:rPr>
        <w:t xml:space="preserve">•В спектакле с какими персонажами ты бы хотел поучаствовать? </w:t>
      </w:r>
    </w:p>
    <w:p w:rsidR="0014492C" w:rsidRDefault="00B37EA1">
      <w:pPr>
        <w:spacing w:before="100" w:beforeAutospacing="1" w:after="100" w:afterAutospacing="1" w:line="25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Анализируйте ответы с точки зрения представлений о театре, театральном искусстве, активности детей в процессе театрализованной деятельности.  Обратите внимание на интерес ребенка к той или иной позиции в театрализованной игре и обоснование данного выбора.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VI.СПИСОК ЛИТЕРАТУРЫ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Литература для учителя: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Баряева</w:t>
      </w:r>
      <w:proofErr w:type="spellEnd"/>
      <w:r>
        <w:rPr>
          <w:sz w:val="28"/>
          <w:szCs w:val="28"/>
        </w:rPr>
        <w:t xml:space="preserve"> Л.Б. и др. Театрализованные игры-занятия с детьми. – С-П., 2001. 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Белюшкина</w:t>
      </w:r>
      <w:proofErr w:type="spellEnd"/>
      <w:r>
        <w:rPr>
          <w:sz w:val="28"/>
          <w:szCs w:val="28"/>
        </w:rPr>
        <w:t xml:space="preserve"> И.Б. и др. Театр, где играют дети. – М., 2001.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Буров А.Г. Режиссура и педагогика. М. 1987. (Б-</w:t>
      </w:r>
      <w:proofErr w:type="spellStart"/>
      <w:r>
        <w:rPr>
          <w:sz w:val="28"/>
          <w:szCs w:val="28"/>
        </w:rPr>
        <w:t>чка</w:t>
      </w:r>
      <w:proofErr w:type="spellEnd"/>
      <w:r>
        <w:rPr>
          <w:sz w:val="28"/>
          <w:szCs w:val="28"/>
        </w:rPr>
        <w:t xml:space="preserve"> "В помощь </w:t>
      </w:r>
      <w:proofErr w:type="spellStart"/>
      <w:r>
        <w:rPr>
          <w:sz w:val="28"/>
          <w:szCs w:val="28"/>
        </w:rPr>
        <w:t>худож</w:t>
      </w:r>
      <w:proofErr w:type="spellEnd"/>
      <w:r>
        <w:rPr>
          <w:sz w:val="28"/>
          <w:szCs w:val="28"/>
        </w:rPr>
        <w:t>. самодеятельности". N 23).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Винокурова</w:t>
      </w:r>
      <w:proofErr w:type="spellEnd"/>
      <w:r>
        <w:rPr>
          <w:sz w:val="28"/>
          <w:szCs w:val="28"/>
        </w:rPr>
        <w:t xml:space="preserve"> Н.К. Развитие творческих способностей учащихся. – М., 1999.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Гапелин</w:t>
      </w:r>
      <w:proofErr w:type="spellEnd"/>
      <w:r>
        <w:rPr>
          <w:sz w:val="28"/>
          <w:szCs w:val="28"/>
        </w:rPr>
        <w:t xml:space="preserve"> Е.Р. Школьный театр. СПб. 1999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6.Литература для обучающихся:</w:t>
      </w:r>
      <w:r>
        <w:rPr>
          <w:sz w:val="28"/>
          <w:szCs w:val="28"/>
        </w:rPr>
        <w:tab/>
        <w:t>Белинская Е.В. Сказочные тренинги для дошкольников и младших школьников. – СПб: Речь, 2006.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7.Ладыженская Т.А. Школьная риторика: 4,5,6 класс: Учебное пособие/ </w:t>
      </w:r>
      <w:proofErr w:type="spellStart"/>
      <w:r>
        <w:rPr>
          <w:sz w:val="28"/>
          <w:szCs w:val="28"/>
        </w:rPr>
        <w:t>Т.А.Ладыженская</w:t>
      </w:r>
      <w:proofErr w:type="spellEnd"/>
      <w:r>
        <w:rPr>
          <w:sz w:val="28"/>
          <w:szCs w:val="28"/>
        </w:rPr>
        <w:t>. - М.: Издательский Дом «С-инфо»; Издательство «Баласс»,2003.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Мастерская чувств (Предмет «Театр» в начальной школе).  9. </w:t>
      </w:r>
      <w:proofErr w:type="gramStart"/>
      <w:r>
        <w:rPr>
          <w:sz w:val="28"/>
          <w:szCs w:val="28"/>
        </w:rPr>
        <w:t>9.Методическое</w:t>
      </w:r>
      <w:proofErr w:type="gramEnd"/>
      <w:r>
        <w:rPr>
          <w:sz w:val="28"/>
          <w:szCs w:val="28"/>
        </w:rPr>
        <w:t xml:space="preserve"> пособие. - М.: ГОУДОД ФЦРСДОД, ч. 1,2. - 2006.</w:t>
      </w:r>
    </w:p>
    <w:p w:rsidR="0014492C" w:rsidRDefault="00B37EA1">
      <w:pPr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Габбе</w:t>
      </w:r>
      <w:proofErr w:type="spellEnd"/>
      <w:r>
        <w:rPr>
          <w:sz w:val="28"/>
          <w:szCs w:val="28"/>
        </w:rPr>
        <w:t xml:space="preserve"> Т.А. Быль - небыль. Русские народные сказки, легенды, </w:t>
      </w:r>
      <w:proofErr w:type="gramStart"/>
      <w:r>
        <w:rPr>
          <w:sz w:val="28"/>
          <w:szCs w:val="28"/>
        </w:rPr>
        <w:t>притчи.-</w:t>
      </w:r>
      <w:proofErr w:type="gramEnd"/>
      <w:r>
        <w:rPr>
          <w:sz w:val="28"/>
          <w:szCs w:val="28"/>
        </w:rPr>
        <w:t xml:space="preserve"> Новосибирское книжное издательство, 1992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Интернет – ресурсы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>
        <w:rPr>
          <w:sz w:val="28"/>
          <w:szCs w:val="28"/>
        </w:rPr>
        <w:tab/>
        <w:t xml:space="preserve">Имена.org- популярно об именах и фамилиях http://www.imena.org     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World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Art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-  мировое</w:t>
      </w:r>
      <w:proofErr w:type="gramEnd"/>
      <w:r>
        <w:rPr>
          <w:sz w:val="28"/>
          <w:szCs w:val="28"/>
        </w:rPr>
        <w:t xml:space="preserve"> искусство http://www.world-art.ru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Материально-техническое обеспечение: 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>
        <w:rPr>
          <w:sz w:val="28"/>
          <w:szCs w:val="28"/>
        </w:rPr>
        <w:tab/>
        <w:t>Компьютер с выходом в Интернет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>
        <w:rPr>
          <w:sz w:val="28"/>
          <w:szCs w:val="28"/>
        </w:rPr>
        <w:tab/>
        <w:t>Аудио- и видеозаписи, презентации</w:t>
      </w:r>
    </w:p>
    <w:p w:rsidR="0014492C" w:rsidRDefault="00B37E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12.</w:t>
      </w:r>
      <w:r>
        <w:rPr>
          <w:sz w:val="28"/>
          <w:szCs w:val="28"/>
        </w:rPr>
        <w:tab/>
        <w:t>Материал для изготовления реквизита и элементов костюмов;</w:t>
      </w:r>
    </w:p>
    <w:p w:rsidR="0014492C" w:rsidRDefault="0014492C">
      <w:pPr>
        <w:contextualSpacing/>
        <w:jc w:val="both"/>
        <w:rPr>
          <w:sz w:val="28"/>
          <w:szCs w:val="28"/>
        </w:rPr>
      </w:pPr>
    </w:p>
    <w:p w:rsidR="0014492C" w:rsidRDefault="0014492C">
      <w:pPr>
        <w:contextualSpacing/>
        <w:jc w:val="both"/>
        <w:rPr>
          <w:sz w:val="28"/>
          <w:szCs w:val="28"/>
        </w:rPr>
      </w:pPr>
    </w:p>
    <w:p w:rsidR="0014492C" w:rsidRDefault="00B37EA1">
      <w:pPr>
        <w:ind w:right="-20"/>
        <w:contextualSpacing/>
        <w:jc w:val="both"/>
        <w:rPr>
          <w:b/>
          <w:bCs/>
          <w:color w:val="0D0D0D" w:themeColor="text1" w:themeTint="F2"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4492C" w:rsidRDefault="0014492C">
      <w:pPr>
        <w:pStyle w:val="a8"/>
        <w:tabs>
          <w:tab w:val="left" w:pos="426"/>
        </w:tabs>
        <w:spacing w:before="6"/>
        <w:rPr>
          <w:b/>
        </w:rPr>
      </w:pPr>
    </w:p>
    <w:p w:rsidR="0014492C" w:rsidRDefault="0014492C"/>
    <w:sectPr w:rsidR="0014492C">
      <w:footerReference w:type="even" r:id="rId9"/>
      <w:footerReference w:type="default" r:id="rId10"/>
      <w:footerReference w:type="first" r:id="rId11"/>
      <w:pgSz w:w="11910" w:h="16840"/>
      <w:pgMar w:top="1701" w:right="1100" w:bottom="1220" w:left="1843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14C6" w:rsidRDefault="003C14C6">
      <w:r>
        <w:separator/>
      </w:r>
    </w:p>
  </w:endnote>
  <w:endnote w:type="continuationSeparator" w:id="0">
    <w:p w:rsidR="003C14C6" w:rsidRDefault="003C1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ans Devanagari">
    <w:altName w:val="Times New Roman"/>
    <w:charset w:val="01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1B1D" w:rsidRDefault="00CA1B1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1B1D" w:rsidRDefault="00CA1B1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1B1D" w:rsidRDefault="00CA1B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14C6" w:rsidRDefault="003C14C6">
      <w:r>
        <w:separator/>
      </w:r>
    </w:p>
  </w:footnote>
  <w:footnote w:type="continuationSeparator" w:id="0">
    <w:p w:rsidR="003C14C6" w:rsidRDefault="003C14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multilevel"/>
    <w:tmpl w:val="00000005"/>
    <w:lvl w:ilvl="0">
      <w:numFmt w:val="bullet"/>
      <w:lvlText w:val=""/>
      <w:lvlJc w:val="left"/>
      <w:pPr>
        <w:tabs>
          <w:tab w:val="left" w:pos="0"/>
        </w:tabs>
        <w:ind w:left="552" w:hanging="708"/>
      </w:pPr>
      <w:rPr>
        <w:rFonts w:ascii="Symbol" w:hAnsi="Symbol" w:cs="Symbol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left" w:pos="0"/>
        </w:tabs>
        <w:ind w:left="1634" w:hanging="708"/>
      </w:pPr>
      <w:rPr>
        <w:rFonts w:ascii="Symbol" w:hAnsi="Symbol" w:cs="Symbol"/>
        <w:lang w:val="ru-RU" w:eastAsia="en-US" w:bidi="ar-SA"/>
      </w:rPr>
    </w:lvl>
    <w:lvl w:ilvl="2">
      <w:numFmt w:val="bullet"/>
      <w:lvlText w:val=""/>
      <w:lvlJc w:val="left"/>
      <w:pPr>
        <w:tabs>
          <w:tab w:val="left" w:pos="0"/>
        </w:tabs>
        <w:ind w:left="2709" w:hanging="708"/>
      </w:pPr>
      <w:rPr>
        <w:rFonts w:ascii="Symbol" w:hAnsi="Symbol" w:cs="Symbol"/>
        <w:lang w:val="ru-RU" w:eastAsia="en-US" w:bidi="ar-SA"/>
      </w:rPr>
    </w:lvl>
    <w:lvl w:ilvl="3">
      <w:numFmt w:val="bullet"/>
      <w:lvlText w:val=""/>
      <w:lvlJc w:val="left"/>
      <w:pPr>
        <w:tabs>
          <w:tab w:val="left" w:pos="0"/>
        </w:tabs>
        <w:ind w:left="3783" w:hanging="708"/>
      </w:pPr>
      <w:rPr>
        <w:rFonts w:ascii="Symbol" w:hAnsi="Symbol" w:cs="Symbol"/>
        <w:lang w:val="ru-RU" w:eastAsia="en-US" w:bidi="ar-SA"/>
      </w:rPr>
    </w:lvl>
    <w:lvl w:ilvl="4">
      <w:numFmt w:val="bullet"/>
      <w:lvlText w:val=""/>
      <w:lvlJc w:val="left"/>
      <w:pPr>
        <w:tabs>
          <w:tab w:val="left" w:pos="0"/>
        </w:tabs>
        <w:ind w:left="4858" w:hanging="708"/>
      </w:pPr>
      <w:rPr>
        <w:rFonts w:ascii="Symbol" w:hAnsi="Symbol" w:cs="Symbol"/>
        <w:lang w:val="ru-RU" w:eastAsia="en-US" w:bidi="ar-SA"/>
      </w:rPr>
    </w:lvl>
    <w:lvl w:ilvl="5">
      <w:numFmt w:val="bullet"/>
      <w:lvlText w:val=""/>
      <w:lvlJc w:val="left"/>
      <w:pPr>
        <w:tabs>
          <w:tab w:val="left" w:pos="0"/>
        </w:tabs>
        <w:ind w:left="5933" w:hanging="708"/>
      </w:pPr>
      <w:rPr>
        <w:rFonts w:ascii="Symbol" w:hAnsi="Symbol" w:cs="Symbol"/>
        <w:lang w:val="ru-RU" w:eastAsia="en-US" w:bidi="ar-SA"/>
      </w:rPr>
    </w:lvl>
    <w:lvl w:ilvl="6">
      <w:numFmt w:val="bullet"/>
      <w:lvlText w:val=""/>
      <w:lvlJc w:val="left"/>
      <w:pPr>
        <w:tabs>
          <w:tab w:val="left" w:pos="0"/>
        </w:tabs>
        <w:ind w:left="7007" w:hanging="708"/>
      </w:pPr>
      <w:rPr>
        <w:rFonts w:ascii="Symbol" w:hAnsi="Symbol" w:cs="Symbol"/>
        <w:lang w:val="ru-RU" w:eastAsia="en-US" w:bidi="ar-SA"/>
      </w:rPr>
    </w:lvl>
    <w:lvl w:ilvl="7">
      <w:numFmt w:val="bullet"/>
      <w:lvlText w:val=""/>
      <w:lvlJc w:val="left"/>
      <w:pPr>
        <w:tabs>
          <w:tab w:val="left" w:pos="0"/>
        </w:tabs>
        <w:ind w:left="8082" w:hanging="708"/>
      </w:pPr>
      <w:rPr>
        <w:rFonts w:ascii="Symbol" w:hAnsi="Symbol" w:cs="Symbol"/>
        <w:lang w:val="ru-RU" w:eastAsia="en-US" w:bidi="ar-SA"/>
      </w:rPr>
    </w:lvl>
    <w:lvl w:ilvl="8">
      <w:numFmt w:val="bullet"/>
      <w:lvlText w:val=""/>
      <w:lvlJc w:val="left"/>
      <w:pPr>
        <w:tabs>
          <w:tab w:val="left" w:pos="0"/>
        </w:tabs>
        <w:ind w:left="9157" w:hanging="708"/>
      </w:pPr>
      <w:rPr>
        <w:rFonts w:ascii="Symbol" w:hAnsi="Symbol" w:cs="Symbol"/>
        <w:lang w:val="ru-RU" w:eastAsia="en-US" w:bidi="ar-SA"/>
      </w:rPr>
    </w:lvl>
  </w:abstractNum>
  <w:abstractNum w:abstractNumId="1" w15:restartNumberingAfterBreak="0">
    <w:nsid w:val="080D0136"/>
    <w:multiLevelType w:val="multilevel"/>
    <w:tmpl w:val="080D0136"/>
    <w:lvl w:ilvl="0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F1756"/>
    <w:rsid w:val="00014588"/>
    <w:rsid w:val="00033E4F"/>
    <w:rsid w:val="00037AEC"/>
    <w:rsid w:val="0006049B"/>
    <w:rsid w:val="00063BDF"/>
    <w:rsid w:val="00077C2E"/>
    <w:rsid w:val="00081830"/>
    <w:rsid w:val="000824F8"/>
    <w:rsid w:val="00097F79"/>
    <w:rsid w:val="00105F9E"/>
    <w:rsid w:val="0014492C"/>
    <w:rsid w:val="00174E93"/>
    <w:rsid w:val="001755F3"/>
    <w:rsid w:val="001757FE"/>
    <w:rsid w:val="001A5683"/>
    <w:rsid w:val="001D0763"/>
    <w:rsid w:val="00254725"/>
    <w:rsid w:val="00255FF6"/>
    <w:rsid w:val="00256763"/>
    <w:rsid w:val="002964E6"/>
    <w:rsid w:val="00297DEE"/>
    <w:rsid w:val="002F7975"/>
    <w:rsid w:val="003036DE"/>
    <w:rsid w:val="00303702"/>
    <w:rsid w:val="003207DA"/>
    <w:rsid w:val="00331316"/>
    <w:rsid w:val="00333467"/>
    <w:rsid w:val="003C14C6"/>
    <w:rsid w:val="003C2547"/>
    <w:rsid w:val="003E6381"/>
    <w:rsid w:val="00403D48"/>
    <w:rsid w:val="00406F55"/>
    <w:rsid w:val="00470B68"/>
    <w:rsid w:val="004A1037"/>
    <w:rsid w:val="00510342"/>
    <w:rsid w:val="00534FEC"/>
    <w:rsid w:val="005419E7"/>
    <w:rsid w:val="005431CE"/>
    <w:rsid w:val="00555A3D"/>
    <w:rsid w:val="00561A02"/>
    <w:rsid w:val="005C2955"/>
    <w:rsid w:val="005D2E9E"/>
    <w:rsid w:val="005F1756"/>
    <w:rsid w:val="00603AB6"/>
    <w:rsid w:val="0062067B"/>
    <w:rsid w:val="00652F74"/>
    <w:rsid w:val="00656EA2"/>
    <w:rsid w:val="006677FA"/>
    <w:rsid w:val="0068773F"/>
    <w:rsid w:val="006962B1"/>
    <w:rsid w:val="006F2B3A"/>
    <w:rsid w:val="0070499B"/>
    <w:rsid w:val="00711754"/>
    <w:rsid w:val="0074177B"/>
    <w:rsid w:val="007506EC"/>
    <w:rsid w:val="00781605"/>
    <w:rsid w:val="007B1AD6"/>
    <w:rsid w:val="007D1371"/>
    <w:rsid w:val="008253F7"/>
    <w:rsid w:val="008401FF"/>
    <w:rsid w:val="00843C60"/>
    <w:rsid w:val="00884113"/>
    <w:rsid w:val="008C2F4E"/>
    <w:rsid w:val="008C59F7"/>
    <w:rsid w:val="008C7DB1"/>
    <w:rsid w:val="008F0456"/>
    <w:rsid w:val="00911569"/>
    <w:rsid w:val="00926852"/>
    <w:rsid w:val="009344FC"/>
    <w:rsid w:val="00957590"/>
    <w:rsid w:val="00964960"/>
    <w:rsid w:val="00990046"/>
    <w:rsid w:val="009C23CF"/>
    <w:rsid w:val="00A04A31"/>
    <w:rsid w:val="00A14E13"/>
    <w:rsid w:val="00A26274"/>
    <w:rsid w:val="00A540F0"/>
    <w:rsid w:val="00A64209"/>
    <w:rsid w:val="00A77205"/>
    <w:rsid w:val="00A86682"/>
    <w:rsid w:val="00A908AD"/>
    <w:rsid w:val="00AB4582"/>
    <w:rsid w:val="00AB4AA7"/>
    <w:rsid w:val="00AE7B76"/>
    <w:rsid w:val="00AF0D7C"/>
    <w:rsid w:val="00AF7CDF"/>
    <w:rsid w:val="00B029FE"/>
    <w:rsid w:val="00B236D3"/>
    <w:rsid w:val="00B328D5"/>
    <w:rsid w:val="00B37EA1"/>
    <w:rsid w:val="00B41E12"/>
    <w:rsid w:val="00B75E96"/>
    <w:rsid w:val="00B7686A"/>
    <w:rsid w:val="00B76DA7"/>
    <w:rsid w:val="00BD5851"/>
    <w:rsid w:val="00BD5964"/>
    <w:rsid w:val="00BE113E"/>
    <w:rsid w:val="00C04D81"/>
    <w:rsid w:val="00C20695"/>
    <w:rsid w:val="00C46146"/>
    <w:rsid w:val="00C53709"/>
    <w:rsid w:val="00C670FF"/>
    <w:rsid w:val="00C76AF7"/>
    <w:rsid w:val="00C86C9D"/>
    <w:rsid w:val="00C87217"/>
    <w:rsid w:val="00C92A83"/>
    <w:rsid w:val="00C95CF3"/>
    <w:rsid w:val="00CA1B1D"/>
    <w:rsid w:val="00CA67A1"/>
    <w:rsid w:val="00CB3263"/>
    <w:rsid w:val="00CD2F43"/>
    <w:rsid w:val="00D03F33"/>
    <w:rsid w:val="00D11131"/>
    <w:rsid w:val="00D151B0"/>
    <w:rsid w:val="00D15FFE"/>
    <w:rsid w:val="00D84D50"/>
    <w:rsid w:val="00D94B75"/>
    <w:rsid w:val="00DC1969"/>
    <w:rsid w:val="00DE01C8"/>
    <w:rsid w:val="00DE7627"/>
    <w:rsid w:val="00E164C2"/>
    <w:rsid w:val="00E27282"/>
    <w:rsid w:val="00E4356D"/>
    <w:rsid w:val="00E45D47"/>
    <w:rsid w:val="00E710DB"/>
    <w:rsid w:val="00E73686"/>
    <w:rsid w:val="00E852E5"/>
    <w:rsid w:val="00EC4FEF"/>
    <w:rsid w:val="00EE2FCC"/>
    <w:rsid w:val="00F07D44"/>
    <w:rsid w:val="00F51FEC"/>
    <w:rsid w:val="00F67AAB"/>
    <w:rsid w:val="00F81219"/>
    <w:rsid w:val="00F82435"/>
    <w:rsid w:val="00F85B67"/>
    <w:rsid w:val="00FD55B6"/>
    <w:rsid w:val="133838F3"/>
    <w:rsid w:val="2D797A26"/>
    <w:rsid w:val="37186E41"/>
    <w:rsid w:val="38605943"/>
    <w:rsid w:val="3AB30AD9"/>
    <w:rsid w:val="579505B1"/>
    <w:rsid w:val="6D71242E"/>
    <w:rsid w:val="74F4359E"/>
    <w:rsid w:val="774B3AC5"/>
    <w:rsid w:val="77EA40C2"/>
    <w:rsid w:val="7E49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5F2B7"/>
  <w15:docId w15:val="{8F6EF849-8F00-4CF7-A01A-3A1A90EBA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 w:qFormat="1"/>
    <w:lsdException w:name="toc 2" w:uiPriority="0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uiPriority="0" w:qFormat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eastAsia="Times New Roman"/>
      <w:sz w:val="24"/>
      <w:szCs w:val="24"/>
    </w:rPr>
  </w:style>
  <w:style w:type="paragraph" w:styleId="1">
    <w:name w:val="heading 1"/>
    <w:basedOn w:val="a"/>
    <w:link w:val="10"/>
    <w:uiPriority w:val="1"/>
    <w:qFormat/>
    <w:pPr>
      <w:ind w:left="1103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563C1"/>
      <w:u w:val="single"/>
    </w:rPr>
  </w:style>
  <w:style w:type="paragraph" w:styleId="a4">
    <w:name w:val="Balloon Text"/>
    <w:basedOn w:val="a"/>
    <w:link w:val="a5"/>
    <w:uiPriority w:val="99"/>
    <w:unhideWhenUsed/>
    <w:qFormat/>
    <w:rPr>
      <w:rFonts w:ascii="Tahoma" w:hAnsi="Tahoma" w:cs="Tahoma"/>
      <w:sz w:val="16"/>
      <w:szCs w:val="16"/>
    </w:rPr>
  </w:style>
  <w:style w:type="paragraph" w:styleId="a6">
    <w:name w:val="caption"/>
    <w:basedOn w:val="a"/>
    <w:qFormat/>
    <w:pPr>
      <w:suppressLineNumbers/>
      <w:suppressAutoHyphens/>
      <w:spacing w:before="120" w:after="120" w:line="254" w:lineRule="auto"/>
    </w:pPr>
    <w:rPr>
      <w:rFonts w:ascii="PT Astra Serif" w:eastAsia="Calibri" w:hAnsi="PT Astra Serif" w:cs="Noto Sans Devanagari"/>
      <w:i/>
      <w:iCs/>
      <w:lang w:eastAsia="zh-CN"/>
    </w:rPr>
  </w:style>
  <w:style w:type="paragraph" w:styleId="11">
    <w:name w:val="index 1"/>
    <w:basedOn w:val="a"/>
    <w:next w:val="a"/>
    <w:autoRedefine/>
    <w:uiPriority w:val="99"/>
    <w:semiHidden/>
    <w:unhideWhenUsed/>
    <w:qFormat/>
    <w:pPr>
      <w:suppressAutoHyphens/>
      <w:ind w:left="220" w:hanging="220"/>
    </w:pPr>
    <w:rPr>
      <w:rFonts w:ascii="Calibri" w:eastAsia="Calibri" w:hAnsi="Calibri"/>
      <w:lang w:eastAsia="zh-CN"/>
    </w:rPr>
  </w:style>
  <w:style w:type="paragraph" w:styleId="a7">
    <w:name w:val="header"/>
    <w:basedOn w:val="a"/>
    <w:link w:val="12"/>
    <w:qFormat/>
    <w:pPr>
      <w:suppressAutoHyphens/>
    </w:pPr>
    <w:rPr>
      <w:rFonts w:ascii="Calibri" w:eastAsia="Calibri" w:hAnsi="Calibri"/>
      <w:lang w:eastAsia="zh-CN"/>
    </w:rPr>
  </w:style>
  <w:style w:type="paragraph" w:styleId="a8">
    <w:name w:val="Body Text"/>
    <w:basedOn w:val="a"/>
    <w:link w:val="a9"/>
    <w:uiPriority w:val="1"/>
    <w:qFormat/>
    <w:rPr>
      <w:sz w:val="28"/>
      <w:szCs w:val="28"/>
    </w:rPr>
  </w:style>
  <w:style w:type="paragraph" w:styleId="aa">
    <w:name w:val="toa heading"/>
    <w:basedOn w:val="1"/>
    <w:next w:val="a"/>
    <w:qFormat/>
    <w:pPr>
      <w:keepNext/>
      <w:keepLines/>
      <w:suppressAutoHyphens/>
      <w:spacing w:before="240" w:line="254" w:lineRule="auto"/>
      <w:ind w:left="0"/>
    </w:pPr>
    <w:rPr>
      <w:rFonts w:ascii="Calibri Light" w:hAnsi="Calibri Light"/>
      <w:b w:val="0"/>
      <w:bCs w:val="0"/>
      <w:color w:val="2F5496"/>
      <w:sz w:val="32"/>
      <w:szCs w:val="32"/>
      <w:lang w:eastAsia="zh-CN"/>
    </w:rPr>
  </w:style>
  <w:style w:type="paragraph" w:styleId="ab">
    <w:name w:val="index heading"/>
    <w:basedOn w:val="13"/>
    <w:qFormat/>
    <w:pPr>
      <w:suppressLineNumbers/>
    </w:pPr>
    <w:rPr>
      <w:b/>
      <w:bCs/>
      <w:sz w:val="32"/>
      <w:szCs w:val="32"/>
    </w:rPr>
  </w:style>
  <w:style w:type="paragraph" w:customStyle="1" w:styleId="13">
    <w:name w:val="Заголовок1"/>
    <w:basedOn w:val="a"/>
    <w:next w:val="a8"/>
    <w:qFormat/>
    <w:pPr>
      <w:keepNext/>
      <w:suppressAutoHyphens/>
      <w:spacing w:before="240" w:after="120" w:line="254" w:lineRule="auto"/>
    </w:pPr>
    <w:rPr>
      <w:rFonts w:ascii="PT Astra Serif" w:eastAsia="Tahoma" w:hAnsi="PT Astra Serif" w:cs="Noto Sans Devanagari"/>
      <w:sz w:val="28"/>
      <w:szCs w:val="28"/>
      <w:lang w:eastAsia="zh-CN"/>
    </w:rPr>
  </w:style>
  <w:style w:type="paragraph" w:styleId="14">
    <w:name w:val="toc 1"/>
    <w:basedOn w:val="a"/>
    <w:next w:val="a"/>
    <w:qFormat/>
    <w:pPr>
      <w:suppressAutoHyphens/>
      <w:spacing w:after="100" w:line="254" w:lineRule="auto"/>
      <w:jc w:val="both"/>
    </w:pPr>
    <w:rPr>
      <w:rFonts w:ascii="Calibri" w:eastAsia="Calibri" w:hAnsi="Calibri"/>
      <w:lang w:eastAsia="zh-CN"/>
    </w:rPr>
  </w:style>
  <w:style w:type="paragraph" w:styleId="21">
    <w:name w:val="toc 2"/>
    <w:basedOn w:val="a"/>
    <w:next w:val="a"/>
    <w:qFormat/>
    <w:pPr>
      <w:suppressAutoHyphens/>
      <w:spacing w:after="100" w:line="254" w:lineRule="auto"/>
      <w:ind w:left="220"/>
    </w:pPr>
    <w:rPr>
      <w:rFonts w:ascii="Calibri" w:eastAsia="Calibri" w:hAnsi="Calibri"/>
      <w:lang w:eastAsia="zh-CN"/>
    </w:rPr>
  </w:style>
  <w:style w:type="paragraph" w:styleId="ac">
    <w:name w:val="footer"/>
    <w:basedOn w:val="a"/>
    <w:link w:val="15"/>
    <w:uiPriority w:val="99"/>
    <w:qFormat/>
    <w:pPr>
      <w:suppressAutoHyphens/>
    </w:pPr>
    <w:rPr>
      <w:rFonts w:ascii="Calibri" w:eastAsia="Calibri" w:hAnsi="Calibri"/>
      <w:lang w:eastAsia="zh-CN"/>
    </w:rPr>
  </w:style>
  <w:style w:type="paragraph" w:styleId="ad">
    <w:name w:val="List"/>
    <w:basedOn w:val="a8"/>
    <w:qFormat/>
    <w:pPr>
      <w:suppressAutoHyphens/>
      <w:spacing w:after="140" w:line="276" w:lineRule="auto"/>
    </w:pPr>
    <w:rPr>
      <w:rFonts w:ascii="PT Astra Serif" w:eastAsia="Calibri" w:hAnsi="PT Astra Serif" w:cs="Noto Sans Devanagari"/>
      <w:sz w:val="22"/>
      <w:szCs w:val="22"/>
      <w:lang w:eastAsia="zh-CN"/>
    </w:rPr>
  </w:style>
  <w:style w:type="paragraph" w:styleId="ae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table" w:styleId="af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List Paragraph"/>
    <w:basedOn w:val="a"/>
    <w:link w:val="af1"/>
    <w:uiPriority w:val="99"/>
    <w:qFormat/>
    <w:pPr>
      <w:ind w:left="1826" w:hanging="709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character" w:customStyle="1" w:styleId="a5">
    <w:name w:val="Текст выноски Знак"/>
    <w:basedOn w:val="a0"/>
    <w:link w:val="a4"/>
    <w:uiPriority w:val="99"/>
    <w:qFormat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10">
    <w:name w:val="Заголовок 1 Знак"/>
    <w:basedOn w:val="a0"/>
    <w:link w:val="1"/>
    <w:uiPriority w:val="1"/>
    <w:qFormat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hint="default"/>
    </w:rPr>
  </w:style>
  <w:style w:type="character" w:customStyle="1" w:styleId="WW8Num3z0">
    <w:name w:val="WW8Num3z0"/>
    <w:qFormat/>
    <w:rPr>
      <w:rFonts w:hint="default"/>
    </w:rPr>
  </w:style>
  <w:style w:type="character" w:customStyle="1" w:styleId="WW8Num4z0">
    <w:name w:val="WW8Num4z0"/>
    <w:qFormat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WW8Num5z0">
    <w:name w:val="WW8Num5z0"/>
    <w:qFormat/>
    <w:rPr>
      <w:rFonts w:ascii="Symbol" w:hAnsi="Symbol" w:cs="Symbol"/>
      <w:w w:val="100"/>
      <w:sz w:val="28"/>
      <w:szCs w:val="28"/>
      <w:lang w:val="ru-RU" w:eastAsia="en-US" w:bidi="ar-SA"/>
    </w:rPr>
  </w:style>
  <w:style w:type="character" w:customStyle="1" w:styleId="WW8Num5z1">
    <w:name w:val="WW8Num5z1"/>
    <w:qFormat/>
    <w:rPr>
      <w:rFonts w:ascii="Symbol" w:hAnsi="Symbol" w:cs="Symbol"/>
      <w:lang w:val="ru-RU" w:eastAsia="en-US" w:bidi="ar-SA"/>
    </w:rPr>
  </w:style>
  <w:style w:type="character" w:customStyle="1" w:styleId="WW8Num6z0">
    <w:name w:val="WW8Num6z0"/>
    <w:qFormat/>
    <w:rPr>
      <w:rFonts w:ascii="Symbol" w:hAnsi="Symbol" w:cs="Symbol"/>
      <w:w w:val="100"/>
      <w:sz w:val="28"/>
      <w:szCs w:val="28"/>
      <w:lang w:val="ru-RU" w:eastAsia="en-US" w:bidi="ar-SA"/>
    </w:rPr>
  </w:style>
  <w:style w:type="character" w:customStyle="1" w:styleId="WW8Num6z1">
    <w:name w:val="WW8Num6z1"/>
    <w:qFormat/>
    <w:rPr>
      <w:rFonts w:ascii="Symbol" w:hAnsi="Symbol" w:cs="Symbol"/>
      <w:lang w:val="ru-RU" w:eastAsia="en-US" w:bidi="ar-SA"/>
    </w:rPr>
  </w:style>
  <w:style w:type="character" w:customStyle="1" w:styleId="WW8Num7z0">
    <w:name w:val="WW8Num7z0"/>
    <w:qFormat/>
    <w:rPr>
      <w:rFonts w:ascii="Wingdings" w:hAnsi="Wingdings" w:cs="Wingdings"/>
      <w:w w:val="100"/>
      <w:sz w:val="28"/>
      <w:szCs w:val="28"/>
      <w:lang w:val="ru-RU" w:eastAsia="en-US" w:bidi="ar-SA"/>
    </w:rPr>
  </w:style>
  <w:style w:type="character" w:customStyle="1" w:styleId="WW8Num7z1">
    <w:name w:val="WW8Num7z1"/>
    <w:qFormat/>
    <w:rPr>
      <w:rFonts w:ascii="Symbol" w:hAnsi="Symbol" w:cs="Symbol"/>
      <w:lang w:val="ru-RU" w:eastAsia="en-US" w:bidi="ar-SA"/>
    </w:rPr>
  </w:style>
  <w:style w:type="character" w:customStyle="1" w:styleId="WW8Num2z1">
    <w:name w:val="WW8Num2z1"/>
    <w:qFormat/>
    <w:rPr>
      <w:rFonts w:hint="default"/>
    </w:rPr>
  </w:style>
  <w:style w:type="character" w:customStyle="1" w:styleId="WW8Num5z2">
    <w:name w:val="WW8Num5z2"/>
    <w:qFormat/>
    <w:rPr>
      <w:rFonts w:ascii="Wingdings" w:hAnsi="Wingdings" w:cs="Wingdings" w:hint="default"/>
    </w:rPr>
  </w:style>
  <w:style w:type="character" w:customStyle="1" w:styleId="16">
    <w:name w:val="Основной шрифт абзаца1"/>
    <w:qFormat/>
  </w:style>
  <w:style w:type="character" w:customStyle="1" w:styleId="af2">
    <w:name w:val="Нижний колонтитул Знак"/>
    <w:basedOn w:val="16"/>
    <w:uiPriority w:val="99"/>
    <w:qFormat/>
  </w:style>
  <w:style w:type="character" w:customStyle="1" w:styleId="af3">
    <w:name w:val="Верхний колонтитул Знак"/>
    <w:basedOn w:val="16"/>
    <w:qFormat/>
  </w:style>
  <w:style w:type="character" w:customStyle="1" w:styleId="ListLabel100">
    <w:name w:val="ListLabel 100"/>
    <w:qFormat/>
    <w:rPr>
      <w:rFonts w:eastAsia="Symbol" w:cs="Symbol"/>
      <w:w w:val="100"/>
      <w:sz w:val="28"/>
      <w:szCs w:val="28"/>
      <w:lang w:val="ru-RU" w:eastAsia="en-US" w:bidi="ar-SA"/>
    </w:rPr>
  </w:style>
  <w:style w:type="character" w:customStyle="1" w:styleId="ListLabel101">
    <w:name w:val="ListLabel 101"/>
    <w:qFormat/>
    <w:rPr>
      <w:lang w:val="ru-RU" w:eastAsia="en-US" w:bidi="ar-SA"/>
    </w:rPr>
  </w:style>
  <w:style w:type="character" w:customStyle="1" w:styleId="ListLabel102">
    <w:name w:val="ListLabel 102"/>
    <w:qFormat/>
    <w:rPr>
      <w:lang w:val="ru-RU" w:eastAsia="en-US" w:bidi="ar-SA"/>
    </w:rPr>
  </w:style>
  <w:style w:type="character" w:customStyle="1" w:styleId="ListLabel103">
    <w:name w:val="ListLabel 103"/>
    <w:qFormat/>
    <w:rPr>
      <w:lang w:val="ru-RU" w:eastAsia="en-US" w:bidi="ar-SA"/>
    </w:rPr>
  </w:style>
  <w:style w:type="character" w:customStyle="1" w:styleId="ListLabel104">
    <w:name w:val="ListLabel 104"/>
    <w:qFormat/>
    <w:rPr>
      <w:lang w:val="ru-RU" w:eastAsia="en-US" w:bidi="ar-SA"/>
    </w:rPr>
  </w:style>
  <w:style w:type="character" w:customStyle="1" w:styleId="ListLabel105">
    <w:name w:val="ListLabel 105"/>
    <w:qFormat/>
    <w:rPr>
      <w:lang w:val="ru-RU" w:eastAsia="en-US" w:bidi="ar-SA"/>
    </w:rPr>
  </w:style>
  <w:style w:type="character" w:customStyle="1" w:styleId="ListLabel106">
    <w:name w:val="ListLabel 106"/>
    <w:qFormat/>
    <w:rPr>
      <w:lang w:val="ru-RU" w:eastAsia="en-US" w:bidi="ar-SA"/>
    </w:rPr>
  </w:style>
  <w:style w:type="character" w:customStyle="1" w:styleId="ListLabel107">
    <w:name w:val="ListLabel 107"/>
    <w:qFormat/>
    <w:rPr>
      <w:lang w:val="ru-RU" w:eastAsia="en-US" w:bidi="ar-SA"/>
    </w:rPr>
  </w:style>
  <w:style w:type="character" w:customStyle="1" w:styleId="ListLabel108">
    <w:name w:val="ListLabel 108"/>
    <w:qFormat/>
    <w:rPr>
      <w:lang w:val="ru-RU" w:eastAsia="en-US" w:bidi="ar-SA"/>
    </w:rPr>
  </w:style>
  <w:style w:type="character" w:customStyle="1" w:styleId="ListLabel1">
    <w:name w:val="ListLabel 1"/>
    <w:qFormat/>
    <w:rPr>
      <w:rFonts w:eastAsia="Symbol" w:cs="Symbol"/>
      <w:w w:val="100"/>
      <w:sz w:val="28"/>
      <w:szCs w:val="28"/>
      <w:lang w:val="ru-RU" w:eastAsia="en-US" w:bidi="ar-SA"/>
    </w:rPr>
  </w:style>
  <w:style w:type="character" w:customStyle="1" w:styleId="ListLabel2">
    <w:name w:val="ListLabel 2"/>
    <w:qFormat/>
    <w:rPr>
      <w:lang w:val="ru-RU" w:eastAsia="en-US" w:bidi="ar-SA"/>
    </w:rPr>
  </w:style>
  <w:style w:type="character" w:customStyle="1" w:styleId="ListLabel3">
    <w:name w:val="ListLabel 3"/>
    <w:qFormat/>
    <w:rPr>
      <w:lang w:val="ru-RU" w:eastAsia="en-US" w:bidi="ar-SA"/>
    </w:rPr>
  </w:style>
  <w:style w:type="character" w:customStyle="1" w:styleId="ListLabel4">
    <w:name w:val="ListLabel 4"/>
    <w:qFormat/>
    <w:rPr>
      <w:lang w:val="ru-RU" w:eastAsia="en-US" w:bidi="ar-SA"/>
    </w:rPr>
  </w:style>
  <w:style w:type="character" w:customStyle="1" w:styleId="ListLabel5">
    <w:name w:val="ListLabel 5"/>
    <w:qFormat/>
    <w:rPr>
      <w:lang w:val="ru-RU" w:eastAsia="en-US" w:bidi="ar-SA"/>
    </w:rPr>
  </w:style>
  <w:style w:type="character" w:customStyle="1" w:styleId="ListLabel6">
    <w:name w:val="ListLabel 6"/>
    <w:qFormat/>
    <w:rPr>
      <w:lang w:val="ru-RU" w:eastAsia="en-US" w:bidi="ar-SA"/>
    </w:rPr>
  </w:style>
  <w:style w:type="character" w:customStyle="1" w:styleId="ListLabel7">
    <w:name w:val="ListLabel 7"/>
    <w:qFormat/>
    <w:rPr>
      <w:lang w:val="ru-RU" w:eastAsia="en-US" w:bidi="ar-SA"/>
    </w:rPr>
  </w:style>
  <w:style w:type="character" w:customStyle="1" w:styleId="ListLabel8">
    <w:name w:val="ListLabel 8"/>
    <w:qFormat/>
    <w:rPr>
      <w:lang w:val="ru-RU" w:eastAsia="en-US" w:bidi="ar-SA"/>
    </w:rPr>
  </w:style>
  <w:style w:type="character" w:customStyle="1" w:styleId="ListLabel9">
    <w:name w:val="ListLabel 9"/>
    <w:qFormat/>
    <w:rPr>
      <w:lang w:val="ru-RU" w:eastAsia="en-US" w:bidi="ar-SA"/>
    </w:rPr>
  </w:style>
  <w:style w:type="character" w:customStyle="1" w:styleId="ListLabel91">
    <w:name w:val="ListLabel 91"/>
    <w:qFormat/>
    <w:rPr>
      <w:w w:val="100"/>
      <w:lang w:val="ru-RU" w:eastAsia="en-US" w:bidi="ar-SA"/>
    </w:rPr>
  </w:style>
  <w:style w:type="character" w:customStyle="1" w:styleId="ListLabel92">
    <w:name w:val="ListLabel 92"/>
    <w:qFormat/>
    <w:rPr>
      <w:lang w:val="ru-RU" w:eastAsia="en-US" w:bidi="ar-SA"/>
    </w:rPr>
  </w:style>
  <w:style w:type="character" w:customStyle="1" w:styleId="ListLabel93">
    <w:name w:val="ListLabel 93"/>
    <w:qFormat/>
    <w:rPr>
      <w:lang w:val="ru-RU" w:eastAsia="en-US" w:bidi="ar-SA"/>
    </w:rPr>
  </w:style>
  <w:style w:type="character" w:customStyle="1" w:styleId="ListLabel94">
    <w:name w:val="ListLabel 94"/>
    <w:qFormat/>
    <w:rPr>
      <w:lang w:val="ru-RU" w:eastAsia="en-US" w:bidi="ar-SA"/>
    </w:rPr>
  </w:style>
  <w:style w:type="character" w:customStyle="1" w:styleId="ListLabel95">
    <w:name w:val="ListLabel 95"/>
    <w:qFormat/>
    <w:rPr>
      <w:lang w:val="ru-RU" w:eastAsia="en-US" w:bidi="ar-SA"/>
    </w:rPr>
  </w:style>
  <w:style w:type="character" w:customStyle="1" w:styleId="ListLabel96">
    <w:name w:val="ListLabel 96"/>
    <w:qFormat/>
    <w:rPr>
      <w:lang w:val="ru-RU" w:eastAsia="en-US" w:bidi="ar-SA"/>
    </w:rPr>
  </w:style>
  <w:style w:type="character" w:customStyle="1" w:styleId="ListLabel97">
    <w:name w:val="ListLabel 97"/>
    <w:qFormat/>
    <w:rPr>
      <w:lang w:val="ru-RU" w:eastAsia="en-US" w:bidi="ar-SA"/>
    </w:rPr>
  </w:style>
  <w:style w:type="character" w:customStyle="1" w:styleId="ListLabel98">
    <w:name w:val="ListLabel 98"/>
    <w:qFormat/>
    <w:rPr>
      <w:lang w:val="ru-RU" w:eastAsia="en-US" w:bidi="ar-SA"/>
    </w:rPr>
  </w:style>
  <w:style w:type="character" w:customStyle="1" w:styleId="ListLabel99">
    <w:name w:val="ListLabel 99"/>
    <w:qFormat/>
    <w:rPr>
      <w:lang w:val="ru-RU" w:eastAsia="en-US" w:bidi="ar-SA"/>
    </w:rPr>
  </w:style>
  <w:style w:type="character" w:customStyle="1" w:styleId="a9">
    <w:name w:val="Основной текст Знак"/>
    <w:basedOn w:val="a0"/>
    <w:link w:val="a8"/>
    <w:uiPriority w:val="1"/>
    <w:qFormat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17">
    <w:name w:val="Указатель1"/>
    <w:basedOn w:val="a"/>
    <w:qFormat/>
    <w:pPr>
      <w:suppressLineNumbers/>
      <w:suppressAutoHyphens/>
      <w:spacing w:after="160" w:line="254" w:lineRule="auto"/>
    </w:pPr>
    <w:rPr>
      <w:rFonts w:ascii="PT Astra Serif" w:eastAsia="Calibri" w:hAnsi="PT Astra Serif" w:cs="Noto Sans Devanagari"/>
      <w:lang w:eastAsia="zh-CN"/>
    </w:rPr>
  </w:style>
  <w:style w:type="paragraph" w:customStyle="1" w:styleId="af4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  <w:suppressAutoHyphens/>
      <w:spacing w:after="160" w:line="254" w:lineRule="auto"/>
    </w:pPr>
    <w:rPr>
      <w:rFonts w:ascii="Calibri" w:eastAsia="Calibri" w:hAnsi="Calibri"/>
      <w:lang w:eastAsia="zh-CN"/>
    </w:rPr>
  </w:style>
  <w:style w:type="character" w:customStyle="1" w:styleId="15">
    <w:name w:val="Нижний колонтитул Знак1"/>
    <w:basedOn w:val="a0"/>
    <w:link w:val="ac"/>
    <w:qFormat/>
    <w:rPr>
      <w:rFonts w:ascii="Calibri" w:eastAsia="Calibri" w:hAnsi="Calibri" w:cs="Times New Roman"/>
      <w:lang w:val="ru-RU" w:eastAsia="zh-CN"/>
    </w:rPr>
  </w:style>
  <w:style w:type="character" w:customStyle="1" w:styleId="12">
    <w:name w:val="Верхний колонтитул Знак1"/>
    <w:basedOn w:val="a0"/>
    <w:link w:val="a7"/>
    <w:qFormat/>
    <w:rPr>
      <w:rFonts w:ascii="Calibri" w:eastAsia="Calibri" w:hAnsi="Calibri" w:cs="Times New Roman"/>
      <w:lang w:val="ru-RU" w:eastAsia="zh-CN"/>
    </w:rPr>
  </w:style>
  <w:style w:type="character" w:customStyle="1" w:styleId="18">
    <w:name w:val="Текст выноски Знак1"/>
    <w:basedOn w:val="a0"/>
    <w:uiPriority w:val="99"/>
    <w:qFormat/>
    <w:rPr>
      <w:rFonts w:ascii="Tahoma" w:eastAsia="Calibri" w:hAnsi="Tahoma" w:cs="Tahoma"/>
      <w:sz w:val="16"/>
      <w:szCs w:val="16"/>
      <w:lang w:eastAsia="zh-CN"/>
    </w:rPr>
  </w:style>
  <w:style w:type="paragraph" w:customStyle="1" w:styleId="af5">
    <w:name w:val="Содержимое таблицы"/>
    <w:basedOn w:val="a"/>
    <w:qFormat/>
    <w:pPr>
      <w:suppressLineNumbers/>
      <w:suppressAutoHyphens/>
      <w:spacing w:after="160" w:line="254" w:lineRule="auto"/>
    </w:pPr>
    <w:rPr>
      <w:rFonts w:ascii="Calibri" w:eastAsia="Calibri" w:hAnsi="Calibri"/>
      <w:lang w:eastAsia="zh-CN"/>
    </w:rPr>
  </w:style>
  <w:style w:type="paragraph" w:customStyle="1" w:styleId="af6">
    <w:name w:val="Заголовок таблицы"/>
    <w:basedOn w:val="af5"/>
    <w:qFormat/>
    <w:pPr>
      <w:jc w:val="center"/>
    </w:pPr>
    <w:rPr>
      <w:b/>
      <w:bCs/>
    </w:rPr>
  </w:style>
  <w:style w:type="paragraph" w:customStyle="1" w:styleId="19">
    <w:name w:val="Абзац списка1"/>
    <w:basedOn w:val="a"/>
    <w:qFormat/>
    <w:pPr>
      <w:suppressAutoHyphens/>
      <w:spacing w:after="160" w:line="254" w:lineRule="auto"/>
      <w:ind w:left="1826" w:hanging="709"/>
    </w:pPr>
    <w:rPr>
      <w:rFonts w:ascii="Calibri" w:eastAsia="Calibri" w:hAnsi="Calibri"/>
      <w:lang w:eastAsia="zh-CN"/>
    </w:rPr>
  </w:style>
  <w:style w:type="character" w:customStyle="1" w:styleId="af1">
    <w:name w:val="Абзац списка Знак"/>
    <w:basedOn w:val="a0"/>
    <w:link w:val="af0"/>
    <w:uiPriority w:val="1"/>
    <w:qFormat/>
    <w:locked/>
    <w:rPr>
      <w:rFonts w:ascii="Times New Roman" w:eastAsia="Times New Roman" w:hAnsi="Times New Roman" w:cs="Times New Roman"/>
      <w:lang w:val="ru-RU"/>
    </w:rPr>
  </w:style>
  <w:style w:type="paragraph" w:styleId="af7">
    <w:name w:val="No Spacing"/>
    <w:link w:val="af8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character" w:customStyle="1" w:styleId="af8">
    <w:name w:val="Без интервала Знак"/>
    <w:link w:val="af7"/>
    <w:uiPriority w:val="1"/>
    <w:qFormat/>
    <w:locked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5C8F7-ED6B-4A28-A047-C956FFD46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8243</Words>
  <Characters>46986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32</cp:revision>
  <cp:lastPrinted>2023-05-07T08:01:00Z</cp:lastPrinted>
  <dcterms:created xsi:type="dcterms:W3CDTF">2023-05-02T10:45:00Z</dcterms:created>
  <dcterms:modified xsi:type="dcterms:W3CDTF">2025-11-04T21:18:00Z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2023-05-02T00:00:00Z</vt:filetime>
  </property>
  <property fmtid="{D5CDD505-2E9C-101B-9397-08002B2CF9AE}" pid="5" name="KSOProductBuildVer">
    <vt:lpwstr>1049-12.2.0.21179</vt:lpwstr>
  </property>
  <property fmtid="{D5CDD505-2E9C-101B-9397-08002B2CF9AE}" pid="6" name="ICV">
    <vt:lpwstr>8D0102B040FF48BA84C7F9FBEC72C70F_12</vt:lpwstr>
  </property>
</Properties>
</file>